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9F366" w14:textId="77777777" w:rsidR="008A264F" w:rsidRDefault="008A264F" w:rsidP="008A264F">
      <w:pPr>
        <w:jc w:val="center"/>
      </w:pPr>
      <w:r>
        <w:rPr>
          <w:noProof/>
        </w:rPr>
        <w:drawing>
          <wp:inline distT="0" distB="0" distL="0" distR="0" wp14:anchorId="69F36201" wp14:editId="1ACBF011">
            <wp:extent cx="5943600" cy="952500"/>
            <wp:effectExtent l="0" t="0" r="0" b="0"/>
            <wp:docPr id="1642925410" name="Picture 1642925410"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925410" name="Picture 1642925410" descr="A logo with text on it&#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5943600" cy="952500"/>
                    </a:xfrm>
                    <a:prstGeom prst="rect">
                      <a:avLst/>
                    </a:prstGeom>
                  </pic:spPr>
                </pic:pic>
              </a:graphicData>
            </a:graphic>
          </wp:inline>
        </w:drawing>
      </w:r>
    </w:p>
    <w:p w14:paraId="4EBB65D9" w14:textId="77777777" w:rsidR="008A264F" w:rsidRDefault="008A264F" w:rsidP="008A264F">
      <w:pPr>
        <w:pStyle w:val="paragraph"/>
        <w:spacing w:before="0" w:beforeAutospacing="0" w:after="0" w:afterAutospacing="0"/>
        <w:jc w:val="center"/>
        <w:textAlignment w:val="baseline"/>
        <w:rPr>
          <w:rFonts w:ascii="Arial" w:hAnsi="Arial" w:cs="Arial"/>
          <w:b/>
          <w:sz w:val="28"/>
          <w:szCs w:val="28"/>
        </w:rPr>
      </w:pPr>
    </w:p>
    <w:p w14:paraId="063F0EDA" w14:textId="77777777" w:rsidR="008A264F" w:rsidRDefault="008A264F" w:rsidP="008A264F">
      <w:pPr>
        <w:pStyle w:val="paragraph"/>
        <w:spacing w:before="0" w:beforeAutospacing="0" w:after="0" w:afterAutospacing="0"/>
        <w:jc w:val="center"/>
        <w:textAlignment w:val="baseline"/>
        <w:rPr>
          <w:rFonts w:ascii="Arial" w:hAnsi="Arial" w:cs="Arial"/>
          <w:b/>
          <w:sz w:val="28"/>
          <w:szCs w:val="28"/>
        </w:rPr>
      </w:pPr>
      <w:r w:rsidRPr="00A0035A">
        <w:rPr>
          <w:rFonts w:ascii="Arial" w:hAnsi="Arial" w:cs="Arial"/>
          <w:b/>
          <w:sz w:val="28"/>
          <w:szCs w:val="28"/>
        </w:rPr>
        <w:t xml:space="preserve">Job Posting: </w:t>
      </w:r>
    </w:p>
    <w:p w14:paraId="2F0019ED" w14:textId="665360BB" w:rsidR="008E2845" w:rsidRDefault="6596B446" w:rsidP="7E300A81">
      <w:pPr>
        <w:pStyle w:val="paragraph"/>
        <w:spacing w:before="0" w:beforeAutospacing="0" w:after="0" w:afterAutospacing="0"/>
        <w:jc w:val="center"/>
        <w:textAlignment w:val="baseline"/>
        <w:rPr>
          <w:rFonts w:ascii="Arial" w:hAnsi="Arial" w:cs="Arial"/>
          <w:sz w:val="28"/>
          <w:szCs w:val="28"/>
        </w:rPr>
      </w:pPr>
      <w:r w:rsidRPr="7E300A81">
        <w:rPr>
          <w:rFonts w:ascii="Arial" w:hAnsi="Arial" w:cs="Arial"/>
          <w:sz w:val="28"/>
          <w:szCs w:val="28"/>
        </w:rPr>
        <w:t xml:space="preserve">Advancement </w:t>
      </w:r>
      <w:r w:rsidR="711A11D6" w:rsidRPr="7E300A81">
        <w:rPr>
          <w:rFonts w:ascii="Arial" w:hAnsi="Arial" w:cs="Arial"/>
          <w:sz w:val="28"/>
          <w:szCs w:val="28"/>
        </w:rPr>
        <w:t>Coordinator</w:t>
      </w:r>
      <w:r w:rsidRPr="7E300A81">
        <w:rPr>
          <w:rFonts w:ascii="Arial" w:hAnsi="Arial" w:cs="Arial"/>
          <w:sz w:val="28"/>
          <w:szCs w:val="28"/>
        </w:rPr>
        <w:t xml:space="preserve"> </w:t>
      </w:r>
    </w:p>
    <w:p w14:paraId="102377BB" w14:textId="49ED10DE" w:rsidR="008A264F" w:rsidRPr="00C86803" w:rsidRDefault="008A264F" w:rsidP="7E300A81">
      <w:pPr>
        <w:pStyle w:val="paragraph"/>
        <w:spacing w:before="0" w:beforeAutospacing="0" w:after="0" w:afterAutospacing="0"/>
        <w:jc w:val="center"/>
        <w:textAlignment w:val="baseline"/>
        <w:rPr>
          <w:rFonts w:ascii="Arial" w:hAnsi="Arial" w:cs="Arial"/>
          <w:sz w:val="28"/>
          <w:szCs w:val="28"/>
        </w:rPr>
      </w:pPr>
    </w:p>
    <w:p w14:paraId="70EA298F" w14:textId="77777777" w:rsidR="00122599" w:rsidRDefault="00122599" w:rsidP="003826AB">
      <w:pPr>
        <w:ind w:left="2835" w:hanging="2835"/>
        <w:rPr>
          <w:rFonts w:ascii="Arial" w:eastAsia="Arial" w:hAnsi="Arial" w:cs="Arial"/>
          <w:b/>
          <w:bCs/>
        </w:rPr>
      </w:pPr>
      <w:bookmarkStart w:id="0" w:name="_Hlk116542707"/>
      <w:bookmarkStart w:id="1" w:name="_Hlk116542315"/>
    </w:p>
    <w:p w14:paraId="1C827117" w14:textId="16045373" w:rsidR="003826AB" w:rsidRPr="00C86803" w:rsidRDefault="003B0712" w:rsidP="003826AB">
      <w:pPr>
        <w:ind w:left="2835" w:hanging="2835"/>
        <w:rPr>
          <w:rFonts w:ascii="Arial" w:hAnsi="Arial" w:cs="Arial"/>
        </w:rPr>
      </w:pPr>
      <w:r w:rsidRPr="7E300A81">
        <w:rPr>
          <w:rFonts w:ascii="Arial" w:hAnsi="Arial" w:cs="Arial"/>
          <w:b/>
          <w:bCs/>
        </w:rPr>
        <w:t>Your Commitment</w:t>
      </w:r>
      <w:proofErr w:type="gramStart"/>
      <w:r w:rsidR="003826AB" w:rsidRPr="7E300A81">
        <w:rPr>
          <w:rFonts w:ascii="Arial" w:hAnsi="Arial" w:cs="Arial"/>
          <w:b/>
          <w:bCs/>
        </w:rPr>
        <w:t xml:space="preserve">: </w:t>
      </w:r>
      <w:r w:rsidR="008A264F">
        <w:tab/>
      </w:r>
      <w:r w:rsidR="005C07E7" w:rsidRPr="7E300A81">
        <w:rPr>
          <w:rFonts w:ascii="Arial" w:hAnsi="Arial" w:cs="Arial"/>
        </w:rPr>
        <w:t>Fu</w:t>
      </w:r>
      <w:r w:rsidR="0C9B2DAF" w:rsidRPr="7E300A81">
        <w:rPr>
          <w:rFonts w:ascii="Arial" w:hAnsi="Arial" w:cs="Arial"/>
        </w:rPr>
        <w:t>l</w:t>
      </w:r>
      <w:r w:rsidR="005C07E7" w:rsidRPr="7E300A81">
        <w:rPr>
          <w:rFonts w:ascii="Arial" w:hAnsi="Arial" w:cs="Arial"/>
        </w:rPr>
        <w:t>l</w:t>
      </w:r>
      <w:proofErr w:type="gramEnd"/>
      <w:r w:rsidR="003826AB" w:rsidRPr="7E300A81">
        <w:rPr>
          <w:rFonts w:ascii="Arial" w:hAnsi="Arial" w:cs="Arial"/>
        </w:rPr>
        <w:t xml:space="preserve">-time position that works throughout the year in a school setting. </w:t>
      </w:r>
      <w:r w:rsidR="00122599" w:rsidRPr="7E300A81">
        <w:rPr>
          <w:rFonts w:ascii="Arial" w:hAnsi="Arial" w:cs="Arial"/>
        </w:rPr>
        <w:t>Permanent.</w:t>
      </w:r>
    </w:p>
    <w:p w14:paraId="401DD51D" w14:textId="77777777" w:rsidR="00B05F0F" w:rsidRDefault="003826AB" w:rsidP="003826AB">
      <w:pPr>
        <w:ind w:left="2835"/>
        <w:rPr>
          <w:rFonts w:ascii="Arial" w:hAnsi="Arial" w:cs="Arial"/>
        </w:rPr>
      </w:pPr>
      <w:r w:rsidRPr="7E300A81">
        <w:rPr>
          <w:rFonts w:ascii="Arial" w:hAnsi="Arial" w:cs="Arial"/>
        </w:rPr>
        <w:t xml:space="preserve">Based on a 35-hour work week – Regular hours are Monday to Friday, 8 a.m. to 4 p.m. </w:t>
      </w:r>
    </w:p>
    <w:p w14:paraId="53392E7C" w14:textId="37A13FEA" w:rsidR="003826AB" w:rsidRPr="00C86803" w:rsidRDefault="003826AB" w:rsidP="003826AB">
      <w:pPr>
        <w:ind w:left="2835"/>
        <w:rPr>
          <w:rFonts w:ascii="Arial" w:hAnsi="Arial" w:cs="Arial"/>
        </w:rPr>
      </w:pPr>
      <w:r w:rsidRPr="7E300A81">
        <w:rPr>
          <w:rFonts w:ascii="Arial" w:hAnsi="Arial" w:cs="Arial"/>
        </w:rPr>
        <w:t>Flexibility to work evenings and weekends as needed and arranged in advance.</w:t>
      </w:r>
    </w:p>
    <w:p w14:paraId="53B92E8D" w14:textId="510C6523" w:rsidR="003826AB" w:rsidRPr="00C86803" w:rsidRDefault="003B0712" w:rsidP="7E300A81">
      <w:pPr>
        <w:spacing w:after="0"/>
        <w:ind w:left="2835" w:hanging="2835"/>
        <w:rPr>
          <w:rFonts w:ascii="Arial" w:hAnsi="Arial" w:cs="Arial"/>
          <w:b/>
          <w:bCs/>
        </w:rPr>
      </w:pPr>
      <w:r w:rsidRPr="7E300A81">
        <w:rPr>
          <w:rFonts w:ascii="Arial" w:hAnsi="Arial" w:cs="Arial"/>
          <w:b/>
          <w:bCs/>
        </w:rPr>
        <w:t xml:space="preserve">Location: </w:t>
      </w:r>
      <w:r>
        <w:tab/>
      </w:r>
      <w:r w:rsidR="6487D385" w:rsidRPr="0B79526E">
        <w:rPr>
          <w:b/>
        </w:rPr>
        <w:t>O</w:t>
      </w:r>
      <w:r w:rsidR="6487D385" w:rsidRPr="526B1D73">
        <w:rPr>
          <w:rFonts w:ascii="Arial" w:hAnsi="Arial" w:cs="Arial"/>
          <w:b/>
          <w:bCs/>
        </w:rPr>
        <w:t>n</w:t>
      </w:r>
      <w:r w:rsidR="003826AB" w:rsidRPr="7E300A81">
        <w:rPr>
          <w:rFonts w:ascii="Arial" w:hAnsi="Arial" w:cs="Arial"/>
          <w:b/>
          <w:bCs/>
        </w:rPr>
        <w:t>-site at the school located at Bathurst St. and St. Clair Ave. W.</w:t>
      </w:r>
      <w:r w:rsidR="000C2F03">
        <w:rPr>
          <w:rFonts w:ascii="Arial" w:hAnsi="Arial" w:cs="Arial"/>
          <w:b/>
          <w:bCs/>
        </w:rPr>
        <w:t>, Toronto,</w:t>
      </w:r>
      <w:r w:rsidR="3C96FF43" w:rsidRPr="7E300A81">
        <w:rPr>
          <w:rFonts w:ascii="Arial" w:hAnsi="Arial" w:cs="Arial"/>
          <w:b/>
          <w:bCs/>
        </w:rPr>
        <w:t xml:space="preserve"> </w:t>
      </w:r>
      <w:r w:rsidR="00001037">
        <w:rPr>
          <w:rFonts w:ascii="Arial" w:hAnsi="Arial" w:cs="Arial"/>
          <w:b/>
          <w:bCs/>
        </w:rPr>
        <w:t xml:space="preserve">with occasional off-site </w:t>
      </w:r>
      <w:r w:rsidR="00522093">
        <w:rPr>
          <w:rFonts w:ascii="Arial" w:hAnsi="Arial" w:cs="Arial"/>
          <w:b/>
          <w:bCs/>
        </w:rPr>
        <w:t xml:space="preserve">school event </w:t>
      </w:r>
      <w:r w:rsidR="6C9D29E1" w:rsidRPr="526B1D73">
        <w:rPr>
          <w:rFonts w:ascii="Arial" w:hAnsi="Arial" w:cs="Arial"/>
          <w:b/>
          <w:bCs/>
        </w:rPr>
        <w:t>work</w:t>
      </w:r>
      <w:r w:rsidR="003826AB" w:rsidRPr="7E300A81">
        <w:rPr>
          <w:rFonts w:ascii="Arial" w:hAnsi="Arial" w:cs="Arial"/>
          <w:b/>
          <w:bCs/>
        </w:rPr>
        <w:t>.</w:t>
      </w:r>
    </w:p>
    <w:p w14:paraId="5D2E5702" w14:textId="77777777" w:rsidR="00031190" w:rsidRDefault="00031190" w:rsidP="005C07E7">
      <w:pPr>
        <w:ind w:left="2790" w:hanging="2790"/>
        <w:rPr>
          <w:rFonts w:ascii="Arial" w:hAnsi="Arial" w:cs="Arial"/>
          <w:b/>
          <w:bCs/>
        </w:rPr>
      </w:pPr>
    </w:p>
    <w:p w14:paraId="0597F438" w14:textId="7E09E8A1" w:rsidR="005C07E7" w:rsidRDefault="000C09C2" w:rsidP="7E300A81">
      <w:pPr>
        <w:ind w:left="2790" w:hanging="2790"/>
        <w:rPr>
          <w:rFonts w:ascii="Arial" w:hAnsi="Arial" w:cs="Arial"/>
        </w:rPr>
      </w:pPr>
      <w:r w:rsidRPr="7E300A81">
        <w:rPr>
          <w:rFonts w:ascii="Arial" w:hAnsi="Arial" w:cs="Arial"/>
          <w:b/>
          <w:bCs/>
        </w:rPr>
        <w:t>Salary Range</w:t>
      </w:r>
      <w:r w:rsidR="003826AB" w:rsidRPr="7E300A81">
        <w:rPr>
          <w:rFonts w:ascii="Arial" w:hAnsi="Arial" w:cs="Arial"/>
          <w:b/>
          <w:bCs/>
        </w:rPr>
        <w:t xml:space="preserve">: </w:t>
      </w:r>
      <w:r>
        <w:tab/>
      </w:r>
      <w:r w:rsidRPr="7E300A81">
        <w:rPr>
          <w:rFonts w:ascii="Arial" w:hAnsi="Arial" w:cs="Arial"/>
        </w:rPr>
        <w:t>C</w:t>
      </w:r>
      <w:r w:rsidR="003826AB" w:rsidRPr="7E300A81">
        <w:rPr>
          <w:rFonts w:ascii="Arial" w:hAnsi="Arial" w:cs="Arial"/>
        </w:rPr>
        <w:t>ommensurate with experience</w:t>
      </w:r>
      <w:r w:rsidRPr="7E300A81">
        <w:rPr>
          <w:rFonts w:ascii="Arial" w:hAnsi="Arial" w:cs="Arial"/>
        </w:rPr>
        <w:t xml:space="preserve">: </w:t>
      </w:r>
      <w:r w:rsidR="003826AB" w:rsidRPr="7E300A81">
        <w:rPr>
          <w:rFonts w:ascii="Arial" w:hAnsi="Arial" w:cs="Arial"/>
        </w:rPr>
        <w:t xml:space="preserve">$60,000-$75,000. </w:t>
      </w:r>
    </w:p>
    <w:p w14:paraId="48467600" w14:textId="4BCB409C" w:rsidR="003826AB" w:rsidRPr="00C86803" w:rsidRDefault="005C07E7" w:rsidP="5CC00251">
      <w:pPr>
        <w:ind w:left="2790" w:hanging="2790"/>
        <w:rPr>
          <w:rFonts w:ascii="Arial" w:eastAsia="Arial" w:hAnsi="Arial" w:cs="Arial"/>
          <w:color w:val="000000" w:themeColor="text1"/>
        </w:rPr>
      </w:pPr>
      <w:r w:rsidRPr="6E8E5020">
        <w:rPr>
          <w:rFonts w:ascii="Arial" w:hAnsi="Arial" w:cs="Arial"/>
          <w:b/>
          <w:bCs/>
        </w:rPr>
        <w:t>Compensation:</w:t>
      </w:r>
      <w:r>
        <w:tab/>
      </w:r>
      <w:r w:rsidR="003826AB" w:rsidRPr="6E8E5020">
        <w:rPr>
          <w:rFonts w:ascii="Arial" w:hAnsi="Arial" w:cs="Arial"/>
        </w:rPr>
        <w:t>Remuneration includes comprehensive benefits</w:t>
      </w:r>
      <w:r w:rsidR="0470D476" w:rsidRPr="6E8E5020">
        <w:rPr>
          <w:rFonts w:ascii="Arial" w:hAnsi="Arial" w:cs="Arial"/>
        </w:rPr>
        <w:t>,</w:t>
      </w:r>
      <w:r w:rsidR="006D0C84" w:rsidRPr="6E8E5020">
        <w:rPr>
          <w:rFonts w:ascii="Arial" w:hAnsi="Arial" w:cs="Arial"/>
        </w:rPr>
        <w:t xml:space="preserve"> </w:t>
      </w:r>
      <w:r w:rsidR="00A60BAF" w:rsidRPr="6E8E5020">
        <w:rPr>
          <w:rFonts w:ascii="Arial" w:hAnsi="Arial" w:cs="Arial"/>
        </w:rPr>
        <w:t xml:space="preserve">a </w:t>
      </w:r>
      <w:r w:rsidR="006D0C84" w:rsidRPr="6E8E5020">
        <w:rPr>
          <w:rFonts w:ascii="Arial" w:hAnsi="Arial" w:cs="Arial"/>
        </w:rPr>
        <w:t>vacation</w:t>
      </w:r>
      <w:r w:rsidR="003826AB" w:rsidRPr="6E8E5020">
        <w:rPr>
          <w:rFonts w:ascii="Arial" w:hAnsi="Arial" w:cs="Arial"/>
        </w:rPr>
        <w:t xml:space="preserve"> </w:t>
      </w:r>
      <w:r w:rsidR="00051BB3" w:rsidRPr="6E8E5020">
        <w:rPr>
          <w:rFonts w:ascii="Arial" w:hAnsi="Arial" w:cs="Arial"/>
        </w:rPr>
        <w:t xml:space="preserve">package, </w:t>
      </w:r>
      <w:r w:rsidR="5CEDD3D6" w:rsidRPr="6E8E5020">
        <w:rPr>
          <w:rFonts w:ascii="Arial" w:hAnsi="Arial" w:cs="Arial"/>
        </w:rPr>
        <w:t>professional development and educational opportunities</w:t>
      </w:r>
      <w:r w:rsidR="003826AB" w:rsidRPr="6E8E5020">
        <w:rPr>
          <w:rFonts w:ascii="Arial" w:hAnsi="Arial" w:cs="Arial"/>
        </w:rPr>
        <w:t xml:space="preserve"> </w:t>
      </w:r>
      <w:r w:rsidR="00A56BAF" w:rsidRPr="6E8E5020">
        <w:rPr>
          <w:rFonts w:ascii="Arial" w:hAnsi="Arial" w:cs="Arial"/>
        </w:rPr>
        <w:t xml:space="preserve">as well as </w:t>
      </w:r>
      <w:r w:rsidR="003826AB" w:rsidRPr="6E8E5020">
        <w:rPr>
          <w:rFonts w:ascii="Arial" w:hAnsi="Arial" w:cs="Arial"/>
        </w:rPr>
        <w:t>access to the organization’s defined contribution pension programme.</w:t>
      </w:r>
      <w:r w:rsidR="44CA0594" w:rsidRPr="6E8E5020">
        <w:rPr>
          <w:rFonts w:ascii="Arial" w:hAnsi="Arial" w:cs="Arial"/>
        </w:rPr>
        <w:t xml:space="preserve"> </w:t>
      </w:r>
    </w:p>
    <w:p w14:paraId="5AADFE6B" w14:textId="050B19DC" w:rsidR="00FD00FF" w:rsidRPr="003826AB" w:rsidRDefault="00FD00FF" w:rsidP="7E300A81">
      <w:pPr>
        <w:ind w:left="-20" w:right="-20"/>
        <w:rPr>
          <w:rFonts w:ascii="Arial" w:eastAsia="Arial" w:hAnsi="Arial" w:cs="Arial"/>
          <w:b/>
          <w:bCs/>
        </w:rPr>
      </w:pPr>
      <w:r w:rsidRPr="7E300A81">
        <w:rPr>
          <w:rFonts w:ascii="Arial" w:eastAsia="Arial" w:hAnsi="Arial" w:cs="Arial"/>
          <w:b/>
          <w:bCs/>
        </w:rPr>
        <w:t xml:space="preserve">Position Available: </w:t>
      </w:r>
    </w:p>
    <w:p w14:paraId="60063F1D" w14:textId="247D9E07" w:rsidR="00FD00FF" w:rsidRPr="00C86803" w:rsidRDefault="00FD00FF" w:rsidP="00FD00FF">
      <w:pPr>
        <w:rPr>
          <w:rFonts w:ascii="Arial" w:hAnsi="Arial" w:cs="Arial"/>
        </w:rPr>
      </w:pPr>
      <w:r w:rsidRPr="7E300A81">
        <w:rPr>
          <w:rFonts w:ascii="Arial" w:hAnsi="Arial" w:cs="Arial"/>
        </w:rPr>
        <w:t xml:space="preserve">Reporting to the Director of Advancement, the </w:t>
      </w:r>
      <w:r w:rsidR="3749DD0D" w:rsidRPr="7E300A81">
        <w:rPr>
          <w:rFonts w:ascii="Arial" w:hAnsi="Arial" w:cs="Arial"/>
        </w:rPr>
        <w:t>Advance</w:t>
      </w:r>
      <w:r w:rsidRPr="7E300A81">
        <w:rPr>
          <w:rFonts w:ascii="Arial" w:hAnsi="Arial" w:cs="Arial"/>
        </w:rPr>
        <w:t xml:space="preserve">ment Coordinator is responsible for key components of </w:t>
      </w:r>
      <w:r w:rsidR="00D67B81">
        <w:rPr>
          <w:rFonts w:ascii="Arial" w:hAnsi="Arial" w:cs="Arial"/>
        </w:rPr>
        <w:t xml:space="preserve">internal </w:t>
      </w:r>
      <w:r w:rsidR="00BE646E">
        <w:rPr>
          <w:rFonts w:ascii="Arial" w:hAnsi="Arial" w:cs="Arial"/>
        </w:rPr>
        <w:t xml:space="preserve">constituent </w:t>
      </w:r>
      <w:r w:rsidRPr="7E300A81">
        <w:rPr>
          <w:rFonts w:ascii="Arial" w:hAnsi="Arial" w:cs="Arial"/>
        </w:rPr>
        <w:t xml:space="preserve">databases that are essential to the success of all Advancement initiatives to achieve fundraising objectives. They provide administrative and event support to the Office of Advancement. This position </w:t>
      </w:r>
      <w:r w:rsidR="009C3E90" w:rsidRPr="7E300A81">
        <w:rPr>
          <w:rFonts w:ascii="Arial" w:hAnsi="Arial" w:cs="Arial"/>
        </w:rPr>
        <w:t>is</w:t>
      </w:r>
      <w:r w:rsidR="005702CF" w:rsidRPr="7E300A81">
        <w:rPr>
          <w:rFonts w:ascii="Arial" w:hAnsi="Arial" w:cs="Arial"/>
        </w:rPr>
        <w:t xml:space="preserve"> full-time</w:t>
      </w:r>
      <w:r w:rsidRPr="7E300A81">
        <w:rPr>
          <w:rFonts w:ascii="Arial" w:hAnsi="Arial" w:cs="Arial"/>
        </w:rPr>
        <w:t xml:space="preserve"> </w:t>
      </w:r>
      <w:r w:rsidRPr="7E300A81" w:rsidDel="007B27C0">
        <w:rPr>
          <w:rFonts w:ascii="Arial" w:hAnsi="Arial" w:cs="Arial"/>
        </w:rPr>
        <w:t>on</w:t>
      </w:r>
      <w:r w:rsidR="007B27C0">
        <w:rPr>
          <w:rFonts w:ascii="Arial" w:hAnsi="Arial" w:cs="Arial"/>
        </w:rPr>
        <w:t>-site</w:t>
      </w:r>
      <w:r w:rsidRPr="7E300A81">
        <w:rPr>
          <w:rFonts w:ascii="Arial" w:hAnsi="Arial" w:cs="Arial"/>
        </w:rPr>
        <w:t xml:space="preserve"> at the school.</w:t>
      </w:r>
    </w:p>
    <w:p w14:paraId="6AB0191E" w14:textId="557713DE" w:rsidR="00FD00FF" w:rsidRPr="00C86803" w:rsidRDefault="00FD00FF" w:rsidP="7E300A81">
      <w:pPr>
        <w:rPr>
          <w:rFonts w:ascii="Arial" w:eastAsia="Arial" w:hAnsi="Arial" w:cs="Arial"/>
          <w:b/>
          <w:bCs/>
        </w:rPr>
      </w:pPr>
      <w:r w:rsidRPr="7E300A81">
        <w:rPr>
          <w:rFonts w:ascii="Arial" w:eastAsia="Arial" w:hAnsi="Arial" w:cs="Arial"/>
          <w:b/>
          <w:bCs/>
        </w:rPr>
        <w:t>In this role</w:t>
      </w:r>
      <w:r w:rsidR="00D36510">
        <w:rPr>
          <w:rFonts w:ascii="Arial" w:eastAsia="Arial" w:hAnsi="Arial" w:cs="Arial"/>
          <w:b/>
          <w:bCs/>
        </w:rPr>
        <w:t>,</w:t>
      </w:r>
      <w:r w:rsidRPr="7E300A81">
        <w:rPr>
          <w:rFonts w:ascii="Arial" w:eastAsia="Arial" w:hAnsi="Arial" w:cs="Arial"/>
          <w:b/>
          <w:bCs/>
        </w:rPr>
        <w:t xml:space="preserve"> you are responsible for, but not limited to: </w:t>
      </w:r>
    </w:p>
    <w:p w14:paraId="00C08F16" w14:textId="77777777" w:rsidR="00FD00FF" w:rsidRPr="00C86803" w:rsidRDefault="00FD00FF" w:rsidP="00FD00FF">
      <w:pPr>
        <w:spacing w:after="0" w:line="240" w:lineRule="auto"/>
        <w:rPr>
          <w:rFonts w:ascii="Arial" w:eastAsia="Arial" w:hAnsi="Arial" w:cs="Arial"/>
        </w:rPr>
      </w:pPr>
      <w:r w:rsidRPr="00C86803">
        <w:rPr>
          <w:rStyle w:val="normaltextrun"/>
          <w:rFonts w:ascii="Arial" w:eastAsia="Arial" w:hAnsi="Arial" w:cs="Arial"/>
          <w:color w:val="202124"/>
          <w:shd w:val="clear" w:color="auto" w:fill="FFFFFF"/>
        </w:rPr>
        <w:t>Database Management and Administration:</w:t>
      </w:r>
    </w:p>
    <w:p w14:paraId="763DE3C7" w14:textId="77777777" w:rsidR="00FD00FF" w:rsidRPr="00C86803" w:rsidRDefault="00FD00FF" w:rsidP="00FD00FF">
      <w:pPr>
        <w:pStyle w:val="ListParagraph"/>
        <w:numPr>
          <w:ilvl w:val="0"/>
          <w:numId w:val="4"/>
        </w:numPr>
        <w:spacing w:after="0" w:line="240" w:lineRule="auto"/>
        <w:ind w:left="270" w:hanging="270"/>
        <w:rPr>
          <w:rFonts w:ascii="Arial" w:eastAsia="Arial" w:hAnsi="Arial" w:cs="Arial"/>
          <w:color w:val="202124"/>
        </w:rPr>
      </w:pPr>
      <w:r w:rsidRPr="7E300A81">
        <w:rPr>
          <w:rFonts w:ascii="Arial" w:eastAsia="Arial" w:hAnsi="Arial" w:cs="Arial"/>
        </w:rPr>
        <w:t>Provide accurate, responsive, and professional administrative assistance with the day-to-day functioning of the Advancement Office.</w:t>
      </w:r>
    </w:p>
    <w:p w14:paraId="3F58509D" w14:textId="74FB8DA2" w:rsidR="00FD00FF" w:rsidRPr="00C86803" w:rsidRDefault="00FD00FF" w:rsidP="00FD00FF">
      <w:pPr>
        <w:pStyle w:val="ListParagraph"/>
        <w:numPr>
          <w:ilvl w:val="0"/>
          <w:numId w:val="4"/>
        </w:numPr>
        <w:spacing w:after="0" w:line="240" w:lineRule="auto"/>
        <w:ind w:left="270" w:hanging="270"/>
        <w:rPr>
          <w:rFonts w:ascii="Arial" w:eastAsia="Arial" w:hAnsi="Arial" w:cs="Arial"/>
        </w:rPr>
      </w:pPr>
      <w:r w:rsidRPr="7E300A81">
        <w:rPr>
          <w:rFonts w:ascii="Arial" w:eastAsia="Arial" w:hAnsi="Arial" w:cs="Arial"/>
          <w:color w:val="333333"/>
        </w:rPr>
        <w:t>Manage all aspects of the Advancement databases (Raiser’s Edge NXT and Almabase</w:t>
      </w:r>
      <w:r w:rsidRPr="6E599AEF">
        <w:rPr>
          <w:rFonts w:ascii="Arial" w:eastAsia="Arial" w:hAnsi="Arial" w:cs="Arial"/>
          <w:color w:val="333333"/>
        </w:rPr>
        <w:t>)</w:t>
      </w:r>
      <w:r w:rsidR="00D2480A" w:rsidRPr="6E599AEF">
        <w:rPr>
          <w:rFonts w:ascii="Arial" w:eastAsia="Arial" w:hAnsi="Arial" w:cs="Arial"/>
          <w:color w:val="333333"/>
        </w:rPr>
        <w:t>,</w:t>
      </w:r>
      <w:r w:rsidR="00D2480A">
        <w:rPr>
          <w:rFonts w:ascii="Arial" w:eastAsia="Arial" w:hAnsi="Arial" w:cs="Arial"/>
          <w:color w:val="333333"/>
        </w:rPr>
        <w:t xml:space="preserve"> including data entry and integrity; use of global functions; production of queries, exports and reports;</w:t>
      </w:r>
      <w:r w:rsidRPr="7E300A81">
        <w:rPr>
          <w:rFonts w:ascii="Arial" w:eastAsia="Arial" w:hAnsi="Arial" w:cs="Arial"/>
          <w:color w:val="333333"/>
        </w:rPr>
        <w:t xml:space="preserve"> and maintenance of database policies and procedures.</w:t>
      </w:r>
    </w:p>
    <w:p w14:paraId="3A197E10" w14:textId="77777777" w:rsidR="00FD00FF" w:rsidRPr="00C86803" w:rsidRDefault="00FD00FF" w:rsidP="00FD00FF">
      <w:pPr>
        <w:pStyle w:val="ListParagraph"/>
        <w:numPr>
          <w:ilvl w:val="0"/>
          <w:numId w:val="4"/>
        </w:numPr>
        <w:ind w:left="270" w:hanging="270"/>
        <w:rPr>
          <w:rFonts w:ascii="Arial" w:eastAsia="Arial" w:hAnsi="Arial" w:cs="Arial"/>
        </w:rPr>
      </w:pPr>
      <w:r w:rsidRPr="7E300A81">
        <w:rPr>
          <w:rFonts w:ascii="Arial" w:eastAsia="Arial" w:hAnsi="Arial" w:cs="Arial"/>
        </w:rPr>
        <w:t>Remain current with all CRA tax receipt rules and regulations.</w:t>
      </w:r>
    </w:p>
    <w:p w14:paraId="7F05FC48" w14:textId="71888CE8" w:rsidR="00FD00FF" w:rsidRPr="00C86803" w:rsidRDefault="00FD00FF" w:rsidP="00FD00FF">
      <w:pPr>
        <w:pStyle w:val="ListParagraph"/>
        <w:numPr>
          <w:ilvl w:val="0"/>
          <w:numId w:val="4"/>
        </w:numPr>
        <w:ind w:left="270" w:hanging="270"/>
        <w:rPr>
          <w:rFonts w:ascii="Arial" w:eastAsia="Arial" w:hAnsi="Arial" w:cs="Arial"/>
        </w:rPr>
      </w:pPr>
      <w:r w:rsidRPr="7E300A81">
        <w:rPr>
          <w:rFonts w:ascii="Arial" w:eastAsia="Arial" w:hAnsi="Arial" w:cs="Arial"/>
        </w:rPr>
        <w:t>Process gifts across all platforms</w:t>
      </w:r>
      <w:r w:rsidR="00AF23A2" w:rsidRPr="7E300A81">
        <w:rPr>
          <w:rFonts w:ascii="Arial" w:eastAsia="Arial" w:hAnsi="Arial" w:cs="Arial"/>
        </w:rPr>
        <w:t>,</w:t>
      </w:r>
      <w:r w:rsidR="00944FDA" w:rsidRPr="7E300A81">
        <w:rPr>
          <w:rFonts w:ascii="Arial" w:eastAsia="Arial" w:hAnsi="Arial" w:cs="Arial"/>
        </w:rPr>
        <w:t xml:space="preserve"> </w:t>
      </w:r>
      <w:r w:rsidR="001E1B9D">
        <w:rPr>
          <w:rFonts w:ascii="Arial" w:eastAsia="Arial" w:hAnsi="Arial" w:cs="Arial"/>
        </w:rPr>
        <w:t>ensuring</w:t>
      </w:r>
      <w:r w:rsidR="001E1B9D" w:rsidRPr="7E300A81">
        <w:rPr>
          <w:rFonts w:ascii="Arial" w:eastAsia="Arial" w:hAnsi="Arial" w:cs="Arial"/>
        </w:rPr>
        <w:t xml:space="preserve"> </w:t>
      </w:r>
      <w:r w:rsidRPr="7E300A81">
        <w:rPr>
          <w:rFonts w:ascii="Arial" w:eastAsia="Arial" w:hAnsi="Arial" w:cs="Arial"/>
        </w:rPr>
        <w:t>tax receipts issued are timely and compliant with regulatory authorities and school policies where required.</w:t>
      </w:r>
    </w:p>
    <w:p w14:paraId="23AC5982" w14:textId="235B3D88" w:rsidR="00FD00FF" w:rsidRPr="00C86803" w:rsidRDefault="00FD00FF" w:rsidP="00FD00FF">
      <w:pPr>
        <w:pStyle w:val="ListParagraph"/>
        <w:numPr>
          <w:ilvl w:val="0"/>
          <w:numId w:val="4"/>
        </w:numPr>
        <w:spacing w:after="0" w:line="240" w:lineRule="auto"/>
        <w:ind w:left="270" w:hanging="270"/>
        <w:rPr>
          <w:rFonts w:ascii="Arial" w:eastAsia="Arial" w:hAnsi="Arial" w:cs="Arial"/>
          <w:color w:val="202124"/>
        </w:rPr>
      </w:pPr>
      <w:r w:rsidRPr="6E8E5020">
        <w:rPr>
          <w:rFonts w:ascii="Arial" w:eastAsia="Arial" w:hAnsi="Arial" w:cs="Arial"/>
        </w:rPr>
        <w:t>Work collaboratively with the Finance Department; prepare batch deposits, assist with monthly reconciliations, donation reports, and support annual audit requests.</w:t>
      </w:r>
    </w:p>
    <w:p w14:paraId="25F293BD" w14:textId="77777777" w:rsidR="00FD00FF" w:rsidRPr="00C86803" w:rsidRDefault="00FD00FF" w:rsidP="00FD00FF">
      <w:pPr>
        <w:pStyle w:val="ListParagraph"/>
        <w:rPr>
          <w:rStyle w:val="normaltextrun"/>
          <w:rFonts w:ascii="Arial" w:eastAsia="Arial" w:hAnsi="Arial" w:cs="Arial"/>
          <w:color w:val="202124"/>
        </w:rPr>
      </w:pPr>
    </w:p>
    <w:p w14:paraId="661A8662" w14:textId="77777777" w:rsidR="00FD00FF" w:rsidRPr="00C86803" w:rsidRDefault="00FD00FF" w:rsidP="7E300A81">
      <w:pPr>
        <w:pStyle w:val="paragraph"/>
        <w:spacing w:before="0" w:beforeAutospacing="0" w:after="0" w:afterAutospacing="0"/>
        <w:textAlignment w:val="baseline"/>
        <w:rPr>
          <w:rStyle w:val="normaltextrun"/>
          <w:rFonts w:ascii="Arial" w:eastAsia="Arial" w:hAnsi="Arial" w:cs="Arial"/>
          <w:color w:val="202124"/>
          <w:sz w:val="22"/>
          <w:szCs w:val="22"/>
          <w:shd w:val="clear" w:color="auto" w:fill="FFFFFF"/>
        </w:rPr>
      </w:pPr>
      <w:r w:rsidRPr="00C86803">
        <w:rPr>
          <w:rStyle w:val="normaltextrun"/>
          <w:rFonts w:ascii="Arial" w:eastAsia="Arial" w:hAnsi="Arial" w:cs="Arial"/>
          <w:color w:val="202124"/>
          <w:sz w:val="22"/>
          <w:szCs w:val="22"/>
          <w:shd w:val="clear" w:color="auto" w:fill="FFFFFF"/>
        </w:rPr>
        <w:lastRenderedPageBreak/>
        <w:t>Donor Services:</w:t>
      </w:r>
    </w:p>
    <w:p w14:paraId="22A25DCE" w14:textId="77777777" w:rsidR="00FD00FF" w:rsidRPr="00C86803" w:rsidRDefault="00FD00FF" w:rsidP="7E300A81">
      <w:pPr>
        <w:pStyle w:val="paragraph"/>
        <w:numPr>
          <w:ilvl w:val="0"/>
          <w:numId w:val="3"/>
        </w:numPr>
        <w:spacing w:before="0" w:beforeAutospacing="0" w:after="0" w:afterAutospacing="0"/>
        <w:ind w:left="284" w:hanging="284"/>
        <w:textAlignment w:val="baseline"/>
        <w:rPr>
          <w:rStyle w:val="normaltextrun"/>
          <w:rFonts w:ascii="Arial" w:hAnsi="Arial" w:cs="Arial"/>
          <w:color w:val="202124"/>
          <w:sz w:val="22"/>
          <w:szCs w:val="22"/>
          <w:shd w:val="clear" w:color="auto" w:fill="FFFFFF"/>
        </w:rPr>
      </w:pPr>
      <w:r w:rsidRPr="00C86803">
        <w:rPr>
          <w:rStyle w:val="normaltextrun"/>
          <w:rFonts w:ascii="Arial" w:hAnsi="Arial" w:cs="Arial"/>
          <w:color w:val="202124"/>
          <w:sz w:val="22"/>
          <w:szCs w:val="22"/>
          <w:shd w:val="clear" w:color="auto" w:fill="FFFFFF"/>
        </w:rPr>
        <w:t>Participate in the full life cycle of the donor relationship by liaising with donors to cultivate and steward relationships, working alongside the Director of Advancement.</w:t>
      </w:r>
    </w:p>
    <w:p w14:paraId="49F57982" w14:textId="5989B2A2" w:rsidR="00FD00FF" w:rsidRPr="00C86803" w:rsidRDefault="00FD00FF" w:rsidP="7E300A81">
      <w:pPr>
        <w:pStyle w:val="paragraph"/>
        <w:numPr>
          <w:ilvl w:val="0"/>
          <w:numId w:val="3"/>
        </w:numPr>
        <w:spacing w:before="0" w:beforeAutospacing="0" w:after="0" w:afterAutospacing="0"/>
        <w:ind w:left="284" w:hanging="284"/>
        <w:textAlignment w:val="baseline"/>
        <w:rPr>
          <w:rStyle w:val="normaltextrun"/>
          <w:rFonts w:ascii="Arial" w:eastAsia="Arial" w:hAnsi="Arial" w:cs="Arial"/>
          <w:color w:val="202124"/>
          <w:sz w:val="22"/>
          <w:szCs w:val="22"/>
          <w:shd w:val="clear" w:color="auto" w:fill="FFFFFF"/>
        </w:rPr>
      </w:pPr>
      <w:r w:rsidRPr="7E300A81">
        <w:rPr>
          <w:rFonts w:ascii="Arial" w:eastAsia="Arial" w:hAnsi="Arial" w:cs="Arial"/>
          <w:sz w:val="22"/>
          <w:szCs w:val="22"/>
        </w:rPr>
        <w:t>Drafting, editing, and customizing content for stewardship activities</w:t>
      </w:r>
      <w:r w:rsidR="00D2480A">
        <w:rPr>
          <w:rFonts w:ascii="Arial" w:eastAsia="Arial" w:hAnsi="Arial" w:cs="Arial"/>
          <w:sz w:val="22"/>
          <w:szCs w:val="22"/>
        </w:rPr>
        <w:t>,</w:t>
      </w:r>
      <w:r w:rsidRPr="7E300A81">
        <w:rPr>
          <w:rFonts w:ascii="Arial" w:eastAsia="Arial" w:hAnsi="Arial" w:cs="Arial"/>
          <w:sz w:val="22"/>
          <w:szCs w:val="22"/>
        </w:rPr>
        <w:t xml:space="preserve"> including thank you letters and donor appreciation initiatives</w:t>
      </w:r>
    </w:p>
    <w:p w14:paraId="6943499D" w14:textId="77777777" w:rsidR="00FD00FF" w:rsidRPr="00C86803" w:rsidRDefault="00FD00FF" w:rsidP="7E300A81">
      <w:pPr>
        <w:pStyle w:val="paragraph"/>
        <w:spacing w:before="0" w:beforeAutospacing="0" w:after="0" w:afterAutospacing="0"/>
        <w:textAlignment w:val="baseline"/>
        <w:rPr>
          <w:rStyle w:val="normaltextrun"/>
          <w:rFonts w:ascii="Arial" w:hAnsi="Arial" w:cs="Arial"/>
          <w:color w:val="202124"/>
          <w:sz w:val="22"/>
          <w:szCs w:val="22"/>
          <w:shd w:val="clear" w:color="auto" w:fill="FFFFFF"/>
        </w:rPr>
      </w:pPr>
    </w:p>
    <w:p w14:paraId="556C009F" w14:textId="77777777" w:rsidR="00FD00FF" w:rsidRPr="00C86803" w:rsidRDefault="00FD00FF" w:rsidP="7E300A81">
      <w:pPr>
        <w:pStyle w:val="paragraph"/>
        <w:spacing w:before="0" w:beforeAutospacing="0" w:after="0" w:afterAutospacing="0"/>
        <w:textAlignment w:val="baseline"/>
        <w:rPr>
          <w:rStyle w:val="normaltextrun"/>
          <w:rFonts w:ascii="Arial" w:hAnsi="Arial" w:cs="Arial"/>
          <w:color w:val="202124"/>
          <w:sz w:val="22"/>
          <w:szCs w:val="22"/>
          <w:shd w:val="clear" w:color="auto" w:fill="FFFFFF"/>
        </w:rPr>
      </w:pPr>
      <w:r w:rsidRPr="00C86803">
        <w:rPr>
          <w:rStyle w:val="normaltextrun"/>
          <w:rFonts w:ascii="Arial" w:hAnsi="Arial" w:cs="Arial"/>
          <w:color w:val="202124"/>
          <w:sz w:val="22"/>
          <w:szCs w:val="22"/>
          <w:shd w:val="clear" w:color="auto" w:fill="FFFFFF"/>
        </w:rPr>
        <w:t>Communications and Promotion:</w:t>
      </w:r>
    </w:p>
    <w:p w14:paraId="2B60C5E1" w14:textId="269B7EB4" w:rsidR="00FD00FF" w:rsidRPr="00524FC2" w:rsidRDefault="00FD00FF" w:rsidP="6E8E5020">
      <w:pPr>
        <w:pStyle w:val="paragraph"/>
        <w:numPr>
          <w:ilvl w:val="0"/>
          <w:numId w:val="5"/>
        </w:numPr>
        <w:spacing w:before="0" w:beforeAutospacing="0" w:after="0" w:afterAutospacing="0"/>
        <w:ind w:left="270" w:hanging="270"/>
        <w:rPr>
          <w:rFonts w:ascii="Arial" w:eastAsiaTheme="minorEastAsia" w:hAnsi="Arial" w:cs="Arial"/>
          <w:sz w:val="22"/>
          <w:szCs w:val="22"/>
        </w:rPr>
      </w:pPr>
      <w:r w:rsidRPr="6E8E5020">
        <w:rPr>
          <w:rStyle w:val="normaltextrun"/>
          <w:rFonts w:ascii="Arial" w:hAnsi="Arial" w:cs="Arial"/>
          <w:color w:val="202124"/>
          <w:sz w:val="22"/>
          <w:szCs w:val="22"/>
        </w:rPr>
        <w:t xml:space="preserve">Collaborate with </w:t>
      </w:r>
      <w:r w:rsidR="001E1B9D" w:rsidRPr="6E8E5020">
        <w:rPr>
          <w:rStyle w:val="normaltextrun"/>
          <w:rFonts w:ascii="Arial" w:hAnsi="Arial" w:cs="Arial"/>
          <w:color w:val="202124"/>
          <w:sz w:val="22"/>
          <w:szCs w:val="22"/>
        </w:rPr>
        <w:t xml:space="preserve">the Communications </w:t>
      </w:r>
      <w:r w:rsidR="009C2DDB" w:rsidRPr="6E8E5020">
        <w:rPr>
          <w:rStyle w:val="normaltextrun"/>
          <w:rFonts w:ascii="Arial" w:hAnsi="Arial" w:cs="Arial"/>
          <w:color w:val="202124"/>
          <w:sz w:val="22"/>
          <w:szCs w:val="22"/>
        </w:rPr>
        <w:t>D</w:t>
      </w:r>
      <w:r w:rsidR="001E1B9D" w:rsidRPr="6E8E5020">
        <w:rPr>
          <w:rStyle w:val="normaltextrun"/>
          <w:rFonts w:ascii="Arial" w:hAnsi="Arial" w:cs="Arial"/>
          <w:color w:val="202124"/>
          <w:sz w:val="22"/>
          <w:szCs w:val="22"/>
        </w:rPr>
        <w:t xml:space="preserve">epartment on </w:t>
      </w:r>
      <w:r w:rsidRPr="6E8E5020">
        <w:rPr>
          <w:rStyle w:val="normaltextrun"/>
          <w:rFonts w:ascii="Arial" w:hAnsi="Arial" w:cs="Arial"/>
          <w:color w:val="202124"/>
          <w:sz w:val="22"/>
          <w:szCs w:val="22"/>
        </w:rPr>
        <w:t xml:space="preserve">social media </w:t>
      </w:r>
      <w:r w:rsidR="001E1B9D" w:rsidRPr="6E8E5020">
        <w:rPr>
          <w:rStyle w:val="normaltextrun"/>
          <w:rFonts w:ascii="Arial" w:hAnsi="Arial" w:cs="Arial"/>
          <w:color w:val="202124"/>
          <w:sz w:val="22"/>
          <w:szCs w:val="22"/>
        </w:rPr>
        <w:t xml:space="preserve">and website </w:t>
      </w:r>
      <w:r w:rsidRPr="6E8E5020">
        <w:rPr>
          <w:rStyle w:val="normaltextrun"/>
          <w:rFonts w:ascii="Arial" w:hAnsi="Arial" w:cs="Arial"/>
          <w:color w:val="202124"/>
          <w:sz w:val="22"/>
          <w:szCs w:val="22"/>
        </w:rPr>
        <w:t>content as needed</w:t>
      </w:r>
    </w:p>
    <w:p w14:paraId="3A9414B7" w14:textId="77777777" w:rsidR="00FD00FF" w:rsidRPr="00C86803" w:rsidRDefault="00FD00FF" w:rsidP="7E300A81">
      <w:pPr>
        <w:spacing w:after="0" w:line="240" w:lineRule="auto"/>
        <w:rPr>
          <w:rFonts w:ascii="Arial" w:eastAsiaTheme="minorEastAsia" w:hAnsi="Arial" w:cs="Arial"/>
        </w:rPr>
      </w:pPr>
    </w:p>
    <w:p w14:paraId="5DEB915C" w14:textId="77777777" w:rsidR="00FD00FF" w:rsidRPr="00C86803" w:rsidRDefault="00FD00FF" w:rsidP="7E300A81">
      <w:pPr>
        <w:spacing w:after="0" w:line="240" w:lineRule="auto"/>
        <w:rPr>
          <w:rFonts w:ascii="Arial" w:eastAsiaTheme="minorEastAsia" w:hAnsi="Arial" w:cs="Arial"/>
        </w:rPr>
      </w:pPr>
      <w:r w:rsidRPr="7E300A81">
        <w:rPr>
          <w:rFonts w:ascii="Arial" w:eastAsiaTheme="minorEastAsia" w:hAnsi="Arial" w:cs="Arial"/>
        </w:rPr>
        <w:t>Event Services:</w:t>
      </w:r>
    </w:p>
    <w:p w14:paraId="3134714E" w14:textId="2334FD1F" w:rsidR="00FD00FF" w:rsidRPr="00C86803" w:rsidRDefault="00FD00FF" w:rsidP="00FD00FF">
      <w:pPr>
        <w:pStyle w:val="ListParagraph"/>
        <w:numPr>
          <w:ilvl w:val="0"/>
          <w:numId w:val="3"/>
        </w:numPr>
        <w:spacing w:after="0" w:line="240" w:lineRule="auto"/>
        <w:ind w:left="284" w:hanging="284"/>
        <w:rPr>
          <w:rFonts w:ascii="Arial" w:hAnsi="Arial" w:cs="Arial"/>
        </w:rPr>
      </w:pPr>
      <w:r w:rsidRPr="7E300A81">
        <w:rPr>
          <w:rFonts w:ascii="Arial" w:hAnsi="Arial" w:cs="Arial"/>
        </w:rPr>
        <w:t xml:space="preserve">Assists with the coordination and execution of </w:t>
      </w:r>
      <w:r w:rsidR="00EA69CA">
        <w:rPr>
          <w:rFonts w:ascii="Arial" w:hAnsi="Arial" w:cs="Arial"/>
        </w:rPr>
        <w:t>Parents’</w:t>
      </w:r>
      <w:r w:rsidR="00EA69CA" w:rsidRPr="7E300A81">
        <w:rPr>
          <w:rFonts w:ascii="Arial" w:hAnsi="Arial" w:cs="Arial"/>
        </w:rPr>
        <w:t xml:space="preserve"> </w:t>
      </w:r>
      <w:r w:rsidRPr="7E300A81">
        <w:rPr>
          <w:rFonts w:ascii="Arial" w:hAnsi="Arial" w:cs="Arial"/>
        </w:rPr>
        <w:t xml:space="preserve">Association events and </w:t>
      </w:r>
      <w:r w:rsidR="056590F0" w:rsidRPr="7E300A81">
        <w:rPr>
          <w:rFonts w:ascii="Arial" w:hAnsi="Arial" w:cs="Arial"/>
        </w:rPr>
        <w:t>SMCS</w:t>
      </w:r>
      <w:r w:rsidRPr="7E300A81">
        <w:rPr>
          <w:rFonts w:ascii="Arial" w:hAnsi="Arial" w:cs="Arial"/>
        </w:rPr>
        <w:t xml:space="preserve"> signature events, together with other department members and volunteer committees. </w:t>
      </w:r>
    </w:p>
    <w:p w14:paraId="43EB92FB" w14:textId="79527284" w:rsidR="00FD00FF" w:rsidRPr="00C86803" w:rsidRDefault="00FD00FF" w:rsidP="00FD00FF">
      <w:pPr>
        <w:pStyle w:val="ListParagraph"/>
        <w:numPr>
          <w:ilvl w:val="0"/>
          <w:numId w:val="3"/>
        </w:numPr>
        <w:ind w:left="270" w:hanging="270"/>
        <w:rPr>
          <w:rStyle w:val="normaltextrun"/>
          <w:rFonts w:ascii="Arial" w:hAnsi="Arial" w:cs="Arial"/>
          <w:color w:val="202124"/>
          <w:shd w:val="clear" w:color="auto" w:fill="FFFFFF"/>
        </w:rPr>
      </w:pPr>
      <w:r w:rsidRPr="6E8E5020">
        <w:rPr>
          <w:rStyle w:val="normaltextrun"/>
          <w:rFonts w:ascii="Arial" w:eastAsia="Arial" w:hAnsi="Arial" w:cs="Arial"/>
          <w:color w:val="202124"/>
        </w:rPr>
        <w:t>Provide administrative support to the Parents’ Association to help them create and build connections with the SMCS community, increase school engagement</w:t>
      </w:r>
      <w:r w:rsidR="0F578AE3" w:rsidRPr="6E8E5020">
        <w:rPr>
          <w:rStyle w:val="normaltextrun"/>
          <w:rFonts w:ascii="Arial" w:eastAsia="Arial" w:hAnsi="Arial" w:cs="Arial"/>
          <w:color w:val="202124"/>
        </w:rPr>
        <w:t>,</w:t>
      </w:r>
      <w:r w:rsidRPr="6E8E5020">
        <w:rPr>
          <w:rStyle w:val="normaltextrun"/>
          <w:rFonts w:ascii="Arial" w:eastAsia="Arial" w:hAnsi="Arial" w:cs="Arial"/>
          <w:color w:val="202124"/>
        </w:rPr>
        <w:t xml:space="preserve"> and volunteer participation</w:t>
      </w:r>
      <w:r w:rsidRPr="6E8E5020">
        <w:rPr>
          <w:rStyle w:val="normaltextrun"/>
          <w:rFonts w:ascii="Arial" w:hAnsi="Arial" w:cs="Arial"/>
          <w:color w:val="202124"/>
        </w:rPr>
        <w:t xml:space="preserve">, </w:t>
      </w:r>
      <w:r w:rsidR="3AADD64F" w:rsidRPr="6E8E5020">
        <w:rPr>
          <w:rStyle w:val="normaltextrun"/>
          <w:rFonts w:ascii="Arial" w:hAnsi="Arial" w:cs="Arial"/>
          <w:color w:val="202124"/>
        </w:rPr>
        <w:t xml:space="preserve">which </w:t>
      </w:r>
      <w:r w:rsidR="2650F32D" w:rsidRPr="6E8E5020">
        <w:rPr>
          <w:rStyle w:val="normaltextrun"/>
          <w:rFonts w:ascii="Arial" w:hAnsi="Arial" w:cs="Arial"/>
          <w:color w:val="202124"/>
        </w:rPr>
        <w:t>includ</w:t>
      </w:r>
      <w:r w:rsidR="107BF0C5" w:rsidRPr="6E8E5020">
        <w:rPr>
          <w:rStyle w:val="normaltextrun"/>
          <w:rFonts w:ascii="Arial" w:hAnsi="Arial" w:cs="Arial"/>
          <w:color w:val="202124"/>
        </w:rPr>
        <w:t>es</w:t>
      </w:r>
      <w:r w:rsidRPr="6E8E5020">
        <w:rPr>
          <w:rStyle w:val="normaltextrun"/>
          <w:rFonts w:ascii="Arial" w:hAnsi="Arial" w:cs="Arial"/>
          <w:color w:val="202124"/>
        </w:rPr>
        <w:t xml:space="preserve"> recruitment and </w:t>
      </w:r>
      <w:r w:rsidR="0F33D714" w:rsidRPr="6E8E5020">
        <w:rPr>
          <w:rStyle w:val="normaltextrun"/>
          <w:rFonts w:ascii="Arial" w:hAnsi="Arial" w:cs="Arial"/>
          <w:color w:val="202124"/>
        </w:rPr>
        <w:t>training,</w:t>
      </w:r>
      <w:r w:rsidRPr="6E8E5020">
        <w:rPr>
          <w:rStyle w:val="normaltextrun"/>
          <w:rFonts w:ascii="Arial" w:hAnsi="Arial" w:cs="Arial"/>
          <w:color w:val="202124"/>
        </w:rPr>
        <w:t xml:space="preserve"> as necessary.</w:t>
      </w:r>
    </w:p>
    <w:p w14:paraId="3F727243" w14:textId="77777777" w:rsidR="00FD00FF" w:rsidRPr="00C86803" w:rsidRDefault="00FD00FF" w:rsidP="00FD00FF">
      <w:pPr>
        <w:pStyle w:val="ListParagraph"/>
        <w:numPr>
          <w:ilvl w:val="0"/>
          <w:numId w:val="3"/>
        </w:numPr>
        <w:ind w:left="270" w:hanging="270"/>
        <w:rPr>
          <w:rStyle w:val="normaltextrun"/>
          <w:rFonts w:ascii="Arial" w:hAnsi="Arial" w:cs="Arial"/>
          <w:color w:val="202124"/>
          <w:shd w:val="clear" w:color="auto" w:fill="FFFFFF"/>
        </w:rPr>
      </w:pPr>
      <w:r w:rsidRPr="7E300A81">
        <w:rPr>
          <w:rStyle w:val="normaltextrun"/>
          <w:rFonts w:ascii="Arial" w:eastAsia="Arial" w:hAnsi="Arial" w:cs="Arial"/>
          <w:color w:val="202124"/>
        </w:rPr>
        <w:t xml:space="preserve">Track and update </w:t>
      </w:r>
      <w:r w:rsidRPr="7E300A81">
        <w:rPr>
          <w:rStyle w:val="normaltextrun"/>
          <w:rFonts w:ascii="Arial" w:hAnsi="Arial" w:cs="Arial"/>
          <w:color w:val="202124"/>
        </w:rPr>
        <w:t>all department-initiated programme and event attendance and interaction records in the advancement database.</w:t>
      </w:r>
    </w:p>
    <w:p w14:paraId="24964E55" w14:textId="77777777" w:rsidR="00FD00FF" w:rsidRPr="00C86803" w:rsidRDefault="00FD00FF" w:rsidP="00FD00FF">
      <w:pPr>
        <w:rPr>
          <w:rFonts w:ascii="Arial" w:hAnsi="Arial" w:cs="Arial"/>
        </w:rPr>
      </w:pPr>
    </w:p>
    <w:p w14:paraId="3547CC20" w14:textId="77777777" w:rsidR="00FD00FF" w:rsidRPr="00C86803" w:rsidRDefault="00FD00FF" w:rsidP="7E300A81">
      <w:pPr>
        <w:rPr>
          <w:rFonts w:ascii="Arial" w:hAnsi="Arial" w:cs="Arial"/>
          <w:b/>
          <w:bCs/>
        </w:rPr>
      </w:pPr>
      <w:r w:rsidRPr="7E300A81">
        <w:rPr>
          <w:rFonts w:ascii="Arial" w:hAnsi="Arial" w:cs="Arial"/>
          <w:b/>
          <w:bCs/>
        </w:rPr>
        <w:t xml:space="preserve">What </w:t>
      </w:r>
      <w:proofErr w:type="gramStart"/>
      <w:r w:rsidRPr="7E300A81">
        <w:rPr>
          <w:rFonts w:ascii="Arial" w:hAnsi="Arial" w:cs="Arial"/>
          <w:b/>
          <w:bCs/>
        </w:rPr>
        <w:t>you</w:t>
      </w:r>
      <w:proofErr w:type="gramEnd"/>
      <w:r w:rsidRPr="7E300A81">
        <w:rPr>
          <w:rFonts w:ascii="Arial" w:hAnsi="Arial" w:cs="Arial"/>
          <w:b/>
          <w:bCs/>
        </w:rPr>
        <w:t xml:space="preserve"> bring to this role: </w:t>
      </w:r>
    </w:p>
    <w:p w14:paraId="1E6EB8C6" w14:textId="77777777" w:rsidR="00FD00FF" w:rsidRPr="00C86803" w:rsidRDefault="00FD00FF" w:rsidP="00FD00FF">
      <w:pPr>
        <w:pStyle w:val="NoSpacing"/>
        <w:numPr>
          <w:ilvl w:val="0"/>
          <w:numId w:val="1"/>
        </w:numPr>
        <w:tabs>
          <w:tab w:val="num" w:pos="284"/>
        </w:tabs>
        <w:spacing w:line="276" w:lineRule="auto"/>
        <w:ind w:left="284" w:hanging="284"/>
        <w:rPr>
          <w:rFonts w:ascii="Arial" w:hAnsi="Arial" w:cs="Arial"/>
        </w:rPr>
      </w:pPr>
      <w:r w:rsidRPr="7E300A81">
        <w:rPr>
          <w:rFonts w:ascii="Arial" w:hAnsi="Arial" w:cs="Arial"/>
        </w:rPr>
        <w:t>A commitment to the vocation of Catholic education as it is embodied in the tradition of the Basilian Fathers and the mission and vision of St. Michael’s College School.</w:t>
      </w:r>
    </w:p>
    <w:p w14:paraId="18B352E8" w14:textId="3A96BDAA" w:rsidR="00FD00FF" w:rsidRPr="00C86803" w:rsidRDefault="00FD00FF" w:rsidP="00FD00FF">
      <w:pPr>
        <w:numPr>
          <w:ilvl w:val="0"/>
          <w:numId w:val="1"/>
        </w:numPr>
        <w:tabs>
          <w:tab w:val="num" w:pos="426"/>
        </w:tabs>
        <w:spacing w:after="0" w:line="240" w:lineRule="auto"/>
        <w:ind w:left="284" w:hanging="284"/>
        <w:rPr>
          <w:rFonts w:ascii="Arial" w:hAnsi="Arial" w:cs="Arial"/>
        </w:rPr>
      </w:pPr>
      <w:r w:rsidRPr="6E8E5020">
        <w:rPr>
          <w:rFonts w:ascii="Arial" w:hAnsi="Arial" w:cs="Arial"/>
        </w:rPr>
        <w:t>Graduate certificate in fundraising, business administration</w:t>
      </w:r>
      <w:r w:rsidR="004912F0" w:rsidRPr="6E8E5020">
        <w:rPr>
          <w:rFonts w:ascii="Arial" w:hAnsi="Arial" w:cs="Arial"/>
        </w:rPr>
        <w:t>,</w:t>
      </w:r>
      <w:r w:rsidRPr="6E8E5020">
        <w:rPr>
          <w:rFonts w:ascii="Arial" w:hAnsi="Arial" w:cs="Arial"/>
        </w:rPr>
        <w:t xml:space="preserve"> or database management is an asset</w:t>
      </w:r>
      <w:r w:rsidR="007C5ACA" w:rsidRPr="6E8E5020">
        <w:rPr>
          <w:rFonts w:ascii="Arial" w:hAnsi="Arial" w:cs="Arial"/>
        </w:rPr>
        <w:t>.</w:t>
      </w:r>
    </w:p>
    <w:p w14:paraId="328052FE" w14:textId="604B72E9" w:rsidR="00FD00FF" w:rsidRPr="00C86803" w:rsidRDefault="00FD00FF" w:rsidP="00FD00FF">
      <w:pPr>
        <w:numPr>
          <w:ilvl w:val="0"/>
          <w:numId w:val="1"/>
        </w:numPr>
        <w:tabs>
          <w:tab w:val="num" w:pos="426"/>
        </w:tabs>
        <w:spacing w:after="0" w:line="240" w:lineRule="auto"/>
        <w:ind w:left="284" w:hanging="284"/>
        <w:rPr>
          <w:rFonts w:ascii="Arial" w:hAnsi="Arial" w:cs="Arial"/>
        </w:rPr>
      </w:pPr>
      <w:r w:rsidRPr="6E8E5020">
        <w:rPr>
          <w:rFonts w:ascii="Arial" w:hAnsi="Arial" w:cs="Arial"/>
        </w:rPr>
        <w:t>2-5 years</w:t>
      </w:r>
      <w:r w:rsidR="004912F0" w:rsidRPr="6E8E5020">
        <w:rPr>
          <w:rFonts w:ascii="Arial" w:hAnsi="Arial" w:cs="Arial"/>
        </w:rPr>
        <w:t xml:space="preserve"> of</w:t>
      </w:r>
      <w:r w:rsidRPr="6E8E5020">
        <w:rPr>
          <w:rFonts w:ascii="Arial" w:hAnsi="Arial" w:cs="Arial"/>
        </w:rPr>
        <w:t xml:space="preserve"> related experience in an administrative capacity, in </w:t>
      </w:r>
      <w:bookmarkStart w:id="2" w:name="_Int_k6jgjZDW"/>
      <w:r w:rsidRPr="6E8E5020">
        <w:rPr>
          <w:rFonts w:ascii="Arial" w:hAnsi="Arial" w:cs="Arial"/>
        </w:rPr>
        <w:t>an advancement</w:t>
      </w:r>
      <w:bookmarkEnd w:id="2"/>
      <w:r w:rsidRPr="6E8E5020">
        <w:rPr>
          <w:rFonts w:ascii="Arial" w:hAnsi="Arial" w:cs="Arial"/>
        </w:rPr>
        <w:t>-setting is preferred.</w:t>
      </w:r>
    </w:p>
    <w:p w14:paraId="7FFCA366" w14:textId="590AC145" w:rsidR="00FD00FF" w:rsidRDefault="00FD00FF" w:rsidP="00FD00FF">
      <w:pPr>
        <w:numPr>
          <w:ilvl w:val="0"/>
          <w:numId w:val="1"/>
        </w:numPr>
        <w:tabs>
          <w:tab w:val="num" w:pos="426"/>
        </w:tabs>
        <w:spacing w:after="0" w:line="240" w:lineRule="auto"/>
        <w:ind w:left="284" w:hanging="284"/>
        <w:rPr>
          <w:rFonts w:ascii="Arial" w:hAnsi="Arial" w:cs="Arial"/>
        </w:rPr>
      </w:pPr>
      <w:r w:rsidRPr="6E8E5020">
        <w:rPr>
          <w:rFonts w:ascii="Arial" w:hAnsi="Arial" w:cs="Arial"/>
        </w:rPr>
        <w:t>Experience with Blackbaud (RENXT, RE, BBMS), Almabase, MS Office,</w:t>
      </w:r>
      <w:r w:rsidR="004912F0" w:rsidRPr="6E8E5020">
        <w:rPr>
          <w:rFonts w:ascii="Arial" w:hAnsi="Arial" w:cs="Arial"/>
        </w:rPr>
        <w:t xml:space="preserve"> </w:t>
      </w:r>
      <w:r w:rsidR="00E700C0" w:rsidRPr="6E8E5020">
        <w:rPr>
          <w:rFonts w:ascii="Arial" w:hAnsi="Arial" w:cs="Arial"/>
        </w:rPr>
        <w:t xml:space="preserve">and </w:t>
      </w:r>
      <w:proofErr w:type="spellStart"/>
      <w:r w:rsidR="00E700C0" w:rsidRPr="6E8E5020">
        <w:rPr>
          <w:rFonts w:ascii="Arial" w:hAnsi="Arial" w:cs="Arial"/>
        </w:rPr>
        <w:t>DocuSign</w:t>
      </w:r>
      <w:proofErr w:type="spellEnd"/>
      <w:r w:rsidR="00E700C0" w:rsidRPr="6E8E5020">
        <w:rPr>
          <w:rFonts w:ascii="Arial" w:hAnsi="Arial" w:cs="Arial"/>
        </w:rPr>
        <w:t xml:space="preserve"> </w:t>
      </w:r>
      <w:r w:rsidRPr="6E8E5020">
        <w:rPr>
          <w:rFonts w:ascii="Arial" w:hAnsi="Arial" w:cs="Arial"/>
        </w:rPr>
        <w:t>is preferred</w:t>
      </w:r>
      <w:r w:rsidR="007C5ACA" w:rsidRPr="6E8E5020">
        <w:rPr>
          <w:rFonts w:ascii="Arial" w:hAnsi="Arial" w:cs="Arial"/>
        </w:rPr>
        <w:t>.</w:t>
      </w:r>
    </w:p>
    <w:p w14:paraId="43B7C200" w14:textId="22D05599" w:rsidR="00D95A3D" w:rsidRPr="00C86803" w:rsidRDefault="00D95A3D" w:rsidP="6E8E5020">
      <w:pPr>
        <w:numPr>
          <w:ilvl w:val="0"/>
          <w:numId w:val="1"/>
        </w:numPr>
        <w:tabs>
          <w:tab w:val="num" w:pos="426"/>
          <w:tab w:val="num" w:pos="720"/>
        </w:tabs>
        <w:spacing w:after="0" w:line="240" w:lineRule="auto"/>
        <w:ind w:left="284" w:hanging="284"/>
        <w:rPr>
          <w:rFonts w:ascii="Arial" w:hAnsi="Arial" w:cs="Arial"/>
        </w:rPr>
      </w:pPr>
      <w:r w:rsidRPr="6E8E5020">
        <w:rPr>
          <w:rFonts w:ascii="Arial" w:hAnsi="Arial" w:cs="Arial"/>
        </w:rPr>
        <w:t>Basic knowledge of graphic design tools (e.g., Canva or Adobe Photoshop) to complete simple tasks is an asset</w:t>
      </w:r>
      <w:r w:rsidR="007C5ACA" w:rsidRPr="6E8E5020">
        <w:rPr>
          <w:rFonts w:ascii="Arial" w:hAnsi="Arial" w:cs="Arial"/>
        </w:rPr>
        <w:t>.</w:t>
      </w:r>
    </w:p>
    <w:p w14:paraId="1A158B0D" w14:textId="0FDBC6C1" w:rsidR="00FD00FF" w:rsidRPr="00C86803" w:rsidRDefault="00FD00FF" w:rsidP="00FD00FF">
      <w:pPr>
        <w:numPr>
          <w:ilvl w:val="0"/>
          <w:numId w:val="1"/>
        </w:numPr>
        <w:tabs>
          <w:tab w:val="num" w:pos="426"/>
        </w:tabs>
        <w:spacing w:after="0" w:line="240" w:lineRule="auto"/>
        <w:ind w:left="284" w:hanging="284"/>
        <w:rPr>
          <w:rFonts w:ascii="Arial" w:hAnsi="Arial" w:cs="Arial"/>
        </w:rPr>
      </w:pPr>
      <w:r w:rsidRPr="6E8E5020">
        <w:rPr>
          <w:rFonts w:ascii="Arial" w:hAnsi="Arial" w:cs="Arial"/>
        </w:rPr>
        <w:t>Experience working with databases</w:t>
      </w:r>
      <w:r w:rsidR="007C5ACA" w:rsidRPr="6E8E5020">
        <w:rPr>
          <w:rFonts w:ascii="Arial" w:hAnsi="Arial" w:cs="Arial"/>
        </w:rPr>
        <w:t>.</w:t>
      </w:r>
    </w:p>
    <w:p w14:paraId="4784231A" w14:textId="07877933" w:rsidR="00FD00FF" w:rsidRPr="00C86803" w:rsidRDefault="00FD00FF" w:rsidP="00FD00FF">
      <w:pPr>
        <w:numPr>
          <w:ilvl w:val="0"/>
          <w:numId w:val="1"/>
        </w:numPr>
        <w:tabs>
          <w:tab w:val="num" w:pos="426"/>
        </w:tabs>
        <w:spacing w:after="0" w:line="240" w:lineRule="auto"/>
        <w:ind w:left="284" w:hanging="284"/>
        <w:rPr>
          <w:rFonts w:ascii="Arial" w:hAnsi="Arial" w:cs="Arial"/>
        </w:rPr>
      </w:pPr>
      <w:r w:rsidRPr="6E8E5020">
        <w:rPr>
          <w:rFonts w:ascii="Arial" w:hAnsi="Arial" w:cs="Arial"/>
        </w:rPr>
        <w:t>Working knowledge of CRA tax receipting requirements is an asset</w:t>
      </w:r>
      <w:r w:rsidR="007C5ACA" w:rsidRPr="6E8E5020">
        <w:rPr>
          <w:rFonts w:ascii="Arial" w:hAnsi="Arial" w:cs="Arial"/>
        </w:rPr>
        <w:t>.</w:t>
      </w:r>
    </w:p>
    <w:p w14:paraId="33436AD2" w14:textId="703F0E92" w:rsidR="00FD00FF" w:rsidRPr="00C86803" w:rsidRDefault="00FD00FF" w:rsidP="00FD00FF">
      <w:pPr>
        <w:numPr>
          <w:ilvl w:val="0"/>
          <w:numId w:val="1"/>
        </w:numPr>
        <w:tabs>
          <w:tab w:val="num" w:pos="426"/>
        </w:tabs>
        <w:spacing w:after="0" w:line="240" w:lineRule="auto"/>
        <w:ind w:left="284" w:hanging="284"/>
        <w:rPr>
          <w:rFonts w:ascii="Arial" w:hAnsi="Arial" w:cs="Arial"/>
        </w:rPr>
      </w:pPr>
      <w:r w:rsidRPr="6E8E5020">
        <w:rPr>
          <w:rFonts w:ascii="Arial" w:hAnsi="Arial" w:cs="Arial"/>
        </w:rPr>
        <w:t>Experience working with personal and confidential data</w:t>
      </w:r>
      <w:r w:rsidRPr="6E8E5020">
        <w:rPr>
          <w:color w:val="000000" w:themeColor="text1"/>
        </w:rPr>
        <w:t xml:space="preserve">, </w:t>
      </w:r>
      <w:r w:rsidRPr="6E8E5020">
        <w:rPr>
          <w:rFonts w:ascii="Arial" w:hAnsi="Arial" w:cs="Arial"/>
        </w:rPr>
        <w:t>as well as exercis</w:t>
      </w:r>
      <w:r w:rsidR="00EC59D4" w:rsidRPr="6E8E5020">
        <w:rPr>
          <w:rFonts w:ascii="Arial" w:hAnsi="Arial" w:cs="Arial"/>
        </w:rPr>
        <w:t>ing</w:t>
      </w:r>
      <w:r w:rsidRPr="6E8E5020">
        <w:rPr>
          <w:rFonts w:ascii="Arial" w:hAnsi="Arial" w:cs="Arial"/>
        </w:rPr>
        <w:t xml:space="preserve"> discretion and sound judgment.</w:t>
      </w:r>
    </w:p>
    <w:p w14:paraId="3C65D3FB" w14:textId="456B5BDF" w:rsidR="00FD00FF" w:rsidRPr="00C86803" w:rsidRDefault="00FD00FF" w:rsidP="00FD00FF">
      <w:pPr>
        <w:numPr>
          <w:ilvl w:val="0"/>
          <w:numId w:val="1"/>
        </w:numPr>
        <w:tabs>
          <w:tab w:val="num" w:pos="426"/>
        </w:tabs>
        <w:spacing w:after="0" w:line="240" w:lineRule="auto"/>
        <w:ind w:left="284" w:hanging="284"/>
        <w:rPr>
          <w:rFonts w:ascii="Arial" w:hAnsi="Arial" w:cs="Arial"/>
        </w:rPr>
      </w:pPr>
      <w:r w:rsidRPr="7E300A81">
        <w:rPr>
          <w:rFonts w:ascii="Arial" w:hAnsi="Arial" w:cs="Arial"/>
        </w:rPr>
        <w:t xml:space="preserve">Excellent written and verbal communication skills, </w:t>
      </w:r>
      <w:r w:rsidR="7073B215" w:rsidRPr="7F0053C2">
        <w:rPr>
          <w:rFonts w:ascii="Arial" w:hAnsi="Arial" w:cs="Arial"/>
        </w:rPr>
        <w:t>including</w:t>
      </w:r>
      <w:r w:rsidRPr="7E300A81">
        <w:rPr>
          <w:rFonts w:ascii="Arial" w:hAnsi="Arial" w:cs="Arial"/>
        </w:rPr>
        <w:t xml:space="preserve"> the ability to draft, </w:t>
      </w:r>
      <w:r w:rsidR="459B0211" w:rsidRPr="7E300A81">
        <w:rPr>
          <w:rFonts w:ascii="Arial" w:hAnsi="Arial" w:cs="Arial"/>
        </w:rPr>
        <w:t>proofread,</w:t>
      </w:r>
      <w:r w:rsidRPr="7E300A81">
        <w:rPr>
          <w:rFonts w:ascii="Arial" w:hAnsi="Arial" w:cs="Arial"/>
        </w:rPr>
        <w:t xml:space="preserve"> and edit a range of written material and can converse over the phone.</w:t>
      </w:r>
    </w:p>
    <w:p w14:paraId="298207EC" w14:textId="4856CCA7" w:rsidR="00FD00FF" w:rsidRPr="00C86803" w:rsidRDefault="00FD00FF" w:rsidP="00FD00FF">
      <w:pPr>
        <w:numPr>
          <w:ilvl w:val="0"/>
          <w:numId w:val="1"/>
        </w:numPr>
        <w:tabs>
          <w:tab w:val="num" w:pos="426"/>
        </w:tabs>
        <w:spacing w:after="0" w:line="240" w:lineRule="auto"/>
        <w:ind w:left="284" w:hanging="284"/>
        <w:rPr>
          <w:rFonts w:ascii="Arial" w:hAnsi="Arial" w:cs="Arial"/>
        </w:rPr>
      </w:pPr>
      <w:r w:rsidRPr="7E300A81">
        <w:rPr>
          <w:rFonts w:ascii="Arial" w:hAnsi="Arial" w:cs="Arial"/>
        </w:rPr>
        <w:t xml:space="preserve">Demonstrated ability to work on </w:t>
      </w:r>
      <w:r w:rsidR="24499A18" w:rsidRPr="7E300A81">
        <w:rPr>
          <w:rFonts w:ascii="Arial" w:hAnsi="Arial" w:cs="Arial"/>
        </w:rPr>
        <w:t>your own</w:t>
      </w:r>
      <w:r w:rsidRPr="7E300A81">
        <w:rPr>
          <w:rFonts w:ascii="Arial" w:hAnsi="Arial" w:cs="Arial"/>
        </w:rPr>
        <w:t xml:space="preserve"> initiative and within a team. Enthusiastic team player with the ability to work independently and with minimal supervision.</w:t>
      </w:r>
    </w:p>
    <w:p w14:paraId="7C76A400" w14:textId="77777777" w:rsidR="00FD00FF" w:rsidRPr="00C86803" w:rsidRDefault="00FD00FF" w:rsidP="00FD00FF">
      <w:pPr>
        <w:numPr>
          <w:ilvl w:val="0"/>
          <w:numId w:val="1"/>
        </w:numPr>
        <w:tabs>
          <w:tab w:val="num" w:pos="426"/>
        </w:tabs>
        <w:spacing w:after="0" w:line="240" w:lineRule="auto"/>
        <w:ind w:left="284" w:hanging="284"/>
        <w:rPr>
          <w:rFonts w:ascii="Arial" w:hAnsi="Arial" w:cs="Arial"/>
        </w:rPr>
      </w:pPr>
      <w:r w:rsidRPr="7E300A81">
        <w:rPr>
          <w:rFonts w:ascii="Arial" w:hAnsi="Arial" w:cs="Arial"/>
        </w:rPr>
        <w:t>Excellent organizational and time management,</w:t>
      </w:r>
      <w:r w:rsidRPr="7E300A81">
        <w:rPr>
          <w:color w:val="000000" w:themeColor="text1"/>
        </w:rPr>
        <w:t xml:space="preserve"> </w:t>
      </w:r>
      <w:r w:rsidRPr="7E300A81">
        <w:rPr>
          <w:rFonts w:ascii="Arial" w:hAnsi="Arial" w:cs="Arial"/>
        </w:rPr>
        <w:t>administrative, and problem-solving skills.</w:t>
      </w:r>
    </w:p>
    <w:p w14:paraId="6E7E87D6" w14:textId="5BF2B48F" w:rsidR="00FD00FF" w:rsidRPr="00C86803" w:rsidRDefault="00FD00FF" w:rsidP="00FD00FF">
      <w:pPr>
        <w:pStyle w:val="pf0"/>
        <w:numPr>
          <w:ilvl w:val="0"/>
          <w:numId w:val="1"/>
        </w:numPr>
        <w:tabs>
          <w:tab w:val="num" w:pos="270"/>
        </w:tabs>
        <w:ind w:left="270" w:hanging="270"/>
        <w:rPr>
          <w:rFonts w:ascii="Arial" w:hAnsi="Arial" w:cs="Arial"/>
          <w:sz w:val="22"/>
          <w:szCs w:val="22"/>
        </w:rPr>
      </w:pPr>
      <w:r w:rsidRPr="6E8E5020">
        <w:rPr>
          <w:rStyle w:val="cf01"/>
          <w:rFonts w:ascii="Arial" w:hAnsi="Arial" w:cs="Arial"/>
          <w:sz w:val="22"/>
          <w:szCs w:val="22"/>
        </w:rPr>
        <w:t xml:space="preserve">Ability to </w:t>
      </w:r>
      <w:proofErr w:type="gramStart"/>
      <w:r w:rsidR="2F20B2E1" w:rsidRPr="6E8E5020">
        <w:rPr>
          <w:rStyle w:val="cf01"/>
          <w:rFonts w:ascii="Arial" w:hAnsi="Arial" w:cs="Arial"/>
          <w:sz w:val="22"/>
          <w:szCs w:val="22"/>
        </w:rPr>
        <w:t>lift</w:t>
      </w:r>
      <w:r w:rsidRPr="6E8E5020">
        <w:rPr>
          <w:rStyle w:val="cf01"/>
          <w:rFonts w:ascii="Arial" w:hAnsi="Arial" w:cs="Arial"/>
          <w:sz w:val="22"/>
          <w:szCs w:val="22"/>
        </w:rPr>
        <w:t xml:space="preserve"> </w:t>
      </w:r>
      <w:r w:rsidR="00373520" w:rsidRPr="6E8E5020">
        <w:rPr>
          <w:rStyle w:val="cf01"/>
          <w:rFonts w:ascii="Arial" w:hAnsi="Arial" w:cs="Arial"/>
          <w:sz w:val="22"/>
          <w:szCs w:val="22"/>
        </w:rPr>
        <w:t>up</w:t>
      </w:r>
      <w:proofErr w:type="gramEnd"/>
      <w:r w:rsidR="00373520" w:rsidRPr="6E8E5020">
        <w:rPr>
          <w:rStyle w:val="cf01"/>
          <w:rFonts w:ascii="Arial" w:hAnsi="Arial" w:cs="Arial"/>
          <w:sz w:val="22"/>
          <w:szCs w:val="22"/>
        </w:rPr>
        <w:t xml:space="preserve"> </w:t>
      </w:r>
      <w:r w:rsidRPr="6E8E5020">
        <w:rPr>
          <w:rStyle w:val="cf01"/>
          <w:rFonts w:ascii="Arial" w:hAnsi="Arial" w:cs="Arial"/>
          <w:sz w:val="22"/>
          <w:szCs w:val="22"/>
        </w:rPr>
        <w:t>to 50 pounds.</w:t>
      </w:r>
    </w:p>
    <w:p w14:paraId="6169087E" w14:textId="328D0A22" w:rsidR="7E300A81" w:rsidRDefault="7E300A81" w:rsidP="7E300A81">
      <w:pPr>
        <w:ind w:left="360" w:hanging="360"/>
        <w:rPr>
          <w:rFonts w:ascii="Arial" w:hAnsi="Arial" w:cs="Arial"/>
          <w:b/>
          <w:bCs/>
        </w:rPr>
      </w:pPr>
    </w:p>
    <w:p w14:paraId="072E160E" w14:textId="77777777" w:rsidR="00FD00FF" w:rsidRPr="00C86803" w:rsidRDefault="00FD00FF" w:rsidP="00FD00FF">
      <w:pPr>
        <w:ind w:left="360" w:hanging="360"/>
        <w:rPr>
          <w:rFonts w:ascii="Arial" w:hAnsi="Arial" w:cs="Arial"/>
        </w:rPr>
      </w:pPr>
      <w:r w:rsidRPr="7E300A81">
        <w:rPr>
          <w:rFonts w:ascii="Arial" w:hAnsi="Arial" w:cs="Arial"/>
          <w:b/>
          <w:bCs/>
        </w:rPr>
        <w:t xml:space="preserve">Reports to: </w:t>
      </w:r>
      <w:r>
        <w:tab/>
      </w:r>
      <w:r>
        <w:tab/>
      </w:r>
      <w:r>
        <w:tab/>
      </w:r>
      <w:r w:rsidRPr="7E300A81">
        <w:rPr>
          <w:rFonts w:ascii="Arial" w:hAnsi="Arial" w:cs="Arial"/>
        </w:rPr>
        <w:t>Director of Advancement</w:t>
      </w:r>
    </w:p>
    <w:p w14:paraId="0E10CD90" w14:textId="77777777" w:rsidR="00FD00FF" w:rsidRPr="00C86803" w:rsidRDefault="00FD00FF" w:rsidP="00FD00FF">
      <w:pPr>
        <w:ind w:left="360" w:hanging="360"/>
        <w:rPr>
          <w:rFonts w:ascii="Arial" w:hAnsi="Arial" w:cs="Arial"/>
        </w:rPr>
      </w:pPr>
      <w:r w:rsidRPr="7E300A81">
        <w:rPr>
          <w:rFonts w:ascii="Arial" w:hAnsi="Arial" w:cs="Arial"/>
          <w:b/>
          <w:bCs/>
        </w:rPr>
        <w:t xml:space="preserve">Supervises: </w:t>
      </w:r>
      <w:r>
        <w:tab/>
      </w:r>
      <w:r>
        <w:tab/>
      </w:r>
      <w:r>
        <w:tab/>
      </w:r>
      <w:r w:rsidRPr="7E300A81">
        <w:rPr>
          <w:rFonts w:ascii="Arial" w:hAnsi="Arial" w:cs="Arial"/>
        </w:rPr>
        <w:t>N/A</w:t>
      </w:r>
    </w:p>
    <w:p w14:paraId="35AAC2D0" w14:textId="35A9C926" w:rsidR="00FD00FF" w:rsidRPr="00C86803" w:rsidRDefault="00FD00FF" w:rsidP="00FD00FF">
      <w:pPr>
        <w:ind w:left="2880" w:hanging="2880"/>
        <w:rPr>
          <w:rFonts w:ascii="Arial" w:hAnsi="Arial" w:cs="Arial"/>
        </w:rPr>
      </w:pPr>
      <w:r w:rsidRPr="7E300A81">
        <w:rPr>
          <w:rFonts w:ascii="Arial" w:hAnsi="Arial" w:cs="Arial"/>
          <w:b/>
          <w:bCs/>
        </w:rPr>
        <w:t>Contacts:</w:t>
      </w:r>
      <w:r>
        <w:tab/>
      </w:r>
      <w:r w:rsidRPr="7E300A81">
        <w:rPr>
          <w:rFonts w:ascii="Arial" w:hAnsi="Arial" w:cs="Arial"/>
        </w:rPr>
        <w:t xml:space="preserve">All members of the St. Michael’s College School community, various </w:t>
      </w:r>
      <w:r w:rsidR="35B96284" w:rsidRPr="7E300A81">
        <w:rPr>
          <w:rFonts w:ascii="Arial" w:hAnsi="Arial" w:cs="Arial"/>
        </w:rPr>
        <w:t>vendors,</w:t>
      </w:r>
      <w:r w:rsidRPr="7E300A81">
        <w:rPr>
          <w:rFonts w:ascii="Arial" w:hAnsi="Arial" w:cs="Arial"/>
        </w:rPr>
        <w:t xml:space="preserve"> and suppliers.</w:t>
      </w:r>
    </w:p>
    <w:p w14:paraId="439DFF50" w14:textId="4CA687A5" w:rsidR="008A264F" w:rsidRPr="00524FC2" w:rsidRDefault="008A264F" w:rsidP="008A264F">
      <w:pPr>
        <w:ind w:left="-20" w:right="-20"/>
        <w:rPr>
          <w:rFonts w:ascii="Arial" w:eastAsia="Arial" w:hAnsi="Arial" w:cs="Arial"/>
          <w:b/>
          <w:bCs/>
        </w:rPr>
      </w:pPr>
      <w:r w:rsidRPr="7E300A81">
        <w:rPr>
          <w:rFonts w:ascii="Arial" w:eastAsia="Arial" w:hAnsi="Arial" w:cs="Arial"/>
          <w:b/>
          <w:bCs/>
        </w:rPr>
        <w:t>About Us</w:t>
      </w:r>
    </w:p>
    <w:p w14:paraId="1F587F13" w14:textId="77777777" w:rsidR="008A264F" w:rsidRPr="00524FC2" w:rsidRDefault="008A264F" w:rsidP="008A264F">
      <w:pPr>
        <w:ind w:left="-20" w:right="-20"/>
        <w:jc w:val="both"/>
        <w:rPr>
          <w:rFonts w:ascii="Arial" w:eastAsia="Arial" w:hAnsi="Arial" w:cs="Arial"/>
        </w:rPr>
      </w:pPr>
      <w:r w:rsidRPr="7E300A81">
        <w:rPr>
          <w:rFonts w:ascii="Arial" w:eastAsia="Arial" w:hAnsi="Arial" w:cs="Arial"/>
        </w:rPr>
        <w:lastRenderedPageBreak/>
        <w:t>Since 1852, under the direction of the Basilian Fathers, St. Michael’s College School has been educating young men in goodness, discipline, and knowledge for lives of leadership and service, and forming them in faith to present the face of Jesus Christ to a world in need of his grace and his peace.</w:t>
      </w:r>
    </w:p>
    <w:p w14:paraId="1A79974D" w14:textId="77777777" w:rsidR="008A264F" w:rsidRPr="00524FC2" w:rsidRDefault="008A264F" w:rsidP="008A264F">
      <w:pPr>
        <w:ind w:left="-20" w:right="-20"/>
        <w:jc w:val="both"/>
        <w:rPr>
          <w:rFonts w:ascii="Arial" w:eastAsia="Arial" w:hAnsi="Arial" w:cs="Arial"/>
        </w:rPr>
      </w:pPr>
      <w:r w:rsidRPr="7E300A81">
        <w:rPr>
          <w:rFonts w:ascii="Arial" w:eastAsia="Arial" w:hAnsi="Arial" w:cs="Arial"/>
        </w:rPr>
        <w:t xml:space="preserve">We are Canada’s only Catholic, Basilian, faith-based independent school. We educate young men from Grades 7 to 12 in a university-preparatory programme. Our scholastic environment for all boys is well-designed and suited to their strengths, aptitudes, and needs. It provides a unique learning and growing experience during which a boy develops the framework of his character and builds the foundation for his life as a man. </w:t>
      </w:r>
    </w:p>
    <w:p w14:paraId="739F58B3" w14:textId="77777777" w:rsidR="008A264F" w:rsidRPr="00524FC2" w:rsidRDefault="008A264F" w:rsidP="008A264F">
      <w:pPr>
        <w:ind w:left="-20" w:right="-20"/>
        <w:jc w:val="both"/>
        <w:rPr>
          <w:rFonts w:ascii="Arial" w:eastAsia="Arial" w:hAnsi="Arial" w:cs="Arial"/>
        </w:rPr>
      </w:pPr>
      <w:r w:rsidRPr="7E300A81">
        <w:rPr>
          <w:rFonts w:ascii="Arial" w:eastAsia="Arial" w:hAnsi="Arial" w:cs="Arial"/>
        </w:rPr>
        <w:t>In graduating young men who will change the world through lives of faith, character, and service, St. Michael’s College School brings integrity, unity, and healing to a fractured and uncertain world.</w:t>
      </w:r>
    </w:p>
    <w:p w14:paraId="431AB31A" w14:textId="77777777" w:rsidR="008A264F" w:rsidRPr="00524FC2" w:rsidRDefault="008A264F" w:rsidP="008A264F">
      <w:pPr>
        <w:ind w:left="-20" w:right="-20"/>
        <w:rPr>
          <w:rFonts w:ascii="Arial" w:eastAsia="Arial" w:hAnsi="Arial" w:cs="Arial"/>
          <w:b/>
          <w:bCs/>
        </w:rPr>
      </w:pPr>
      <w:r w:rsidRPr="7E300A81">
        <w:rPr>
          <w:rFonts w:ascii="Arial" w:eastAsia="Arial" w:hAnsi="Arial" w:cs="Arial"/>
          <w:b/>
          <w:bCs/>
        </w:rPr>
        <w:t xml:space="preserve">Working with us: </w:t>
      </w:r>
    </w:p>
    <w:p w14:paraId="7255D1D2" w14:textId="77777777" w:rsidR="008A264F" w:rsidRPr="00524FC2" w:rsidRDefault="008A264F" w:rsidP="008A264F">
      <w:pPr>
        <w:ind w:left="-20" w:right="-20"/>
        <w:rPr>
          <w:rFonts w:ascii="Arial" w:eastAsia="Arial" w:hAnsi="Arial" w:cs="Arial"/>
        </w:rPr>
      </w:pPr>
      <w:r w:rsidRPr="7E300A81">
        <w:rPr>
          <w:rFonts w:ascii="Arial" w:eastAsia="Arial" w:hAnsi="Arial" w:cs="Arial"/>
        </w:rPr>
        <w:t xml:space="preserve">We take a whole-school approach to deliver an exceptional student experience. </w:t>
      </w:r>
    </w:p>
    <w:p w14:paraId="615F5C46" w14:textId="7CD5A3CD" w:rsidR="008A264F" w:rsidRPr="00524FC2" w:rsidRDefault="008A264F" w:rsidP="008A264F">
      <w:pPr>
        <w:ind w:left="-20" w:right="-20"/>
        <w:rPr>
          <w:rFonts w:ascii="Arial" w:eastAsia="Arial" w:hAnsi="Arial" w:cs="Arial"/>
          <w:color w:val="000000" w:themeColor="text1"/>
        </w:rPr>
      </w:pPr>
      <w:r w:rsidRPr="7E300A81">
        <w:rPr>
          <w:rFonts w:ascii="Arial" w:eastAsia="Arial" w:hAnsi="Arial" w:cs="Arial"/>
          <w:color w:val="000000" w:themeColor="text1"/>
        </w:rPr>
        <w:t>To provide a modern learning environment with world-class facilities, St. Michael’s College School requires dedicated</w:t>
      </w:r>
      <w:r w:rsidR="008576D4">
        <w:rPr>
          <w:rFonts w:ascii="Arial" w:eastAsia="Arial" w:hAnsi="Arial" w:cs="Arial"/>
          <w:color w:val="000000" w:themeColor="text1"/>
        </w:rPr>
        <w:t>, collaborative employees with diverse</w:t>
      </w:r>
      <w:r w:rsidRPr="7E300A81">
        <w:rPr>
          <w:rFonts w:ascii="Arial" w:eastAsia="Arial" w:hAnsi="Arial" w:cs="Arial"/>
          <w:color w:val="000000" w:themeColor="text1"/>
        </w:rPr>
        <w:t xml:space="preserve"> skills and abilities to support students. You may not be </w:t>
      </w:r>
      <w:bookmarkStart w:id="3" w:name="_Int_F5hElMQi"/>
      <w:r w:rsidRPr="7E300A81">
        <w:rPr>
          <w:rFonts w:ascii="Arial" w:eastAsia="Arial" w:hAnsi="Arial" w:cs="Arial"/>
          <w:color w:val="000000" w:themeColor="text1"/>
        </w:rPr>
        <w:t>teaching</w:t>
      </w:r>
      <w:bookmarkEnd w:id="3"/>
      <w:r w:rsidRPr="7E300A81">
        <w:rPr>
          <w:rFonts w:ascii="Arial" w:eastAsia="Arial" w:hAnsi="Arial" w:cs="Arial"/>
          <w:color w:val="000000" w:themeColor="text1"/>
        </w:rPr>
        <w:t xml:space="preserve"> our students, but your work impacts their St. Michael’s College School experience. </w:t>
      </w:r>
    </w:p>
    <w:p w14:paraId="6A65FF71" w14:textId="10338860" w:rsidR="008A264F" w:rsidRPr="00C86803" w:rsidRDefault="008A264F" w:rsidP="6E8E5020">
      <w:pPr>
        <w:ind w:left="-20" w:right="-20"/>
        <w:rPr>
          <w:rFonts w:ascii="Arial" w:eastAsia="Arial" w:hAnsi="Arial" w:cs="Arial"/>
          <w:color w:val="000000" w:themeColor="text1"/>
        </w:rPr>
      </w:pPr>
    </w:p>
    <w:bookmarkEnd w:id="0"/>
    <w:bookmarkEnd w:id="1"/>
    <w:p w14:paraId="7E508F82" w14:textId="12373455" w:rsidR="008A264F" w:rsidRPr="00C86803" w:rsidRDefault="008A264F" w:rsidP="7E300A81">
      <w:pPr>
        <w:rPr>
          <w:rFonts w:ascii="Arial" w:hAnsi="Arial" w:cs="Arial"/>
          <w:b/>
          <w:bCs/>
        </w:rPr>
      </w:pPr>
      <w:r>
        <w:br/>
      </w:r>
      <w:r w:rsidRPr="7E300A81">
        <w:rPr>
          <w:rFonts w:ascii="Arial" w:hAnsi="Arial" w:cs="Arial"/>
          <w:b/>
          <w:bCs/>
        </w:rPr>
        <w:t xml:space="preserve">How to apply: </w:t>
      </w:r>
    </w:p>
    <w:p w14:paraId="739E6A01" w14:textId="282FEC2E" w:rsidR="008A264F" w:rsidRPr="00C86803" w:rsidRDefault="008A264F" w:rsidP="008A264F">
      <w:pPr>
        <w:rPr>
          <w:rFonts w:ascii="Arial" w:hAnsi="Arial" w:cs="Arial"/>
        </w:rPr>
      </w:pPr>
      <w:r w:rsidRPr="7E300A81">
        <w:rPr>
          <w:rFonts w:ascii="Arial" w:hAnsi="Arial" w:cs="Arial"/>
        </w:rPr>
        <w:t xml:space="preserve">Interested applicants should forward a cover letter demonstrating </w:t>
      </w:r>
      <w:r w:rsidR="00CA4010">
        <w:rPr>
          <w:rFonts w:ascii="Arial" w:hAnsi="Arial" w:cs="Arial"/>
        </w:rPr>
        <w:t>their understanding of the mission and values of St. Michael’s College School and resume by email to resume@smcsmail.com,</w:t>
      </w:r>
      <w:r w:rsidRPr="7E300A81">
        <w:rPr>
          <w:rFonts w:ascii="Arial" w:hAnsi="Arial" w:cs="Arial"/>
        </w:rPr>
        <w:t xml:space="preserve"> indicating ‘</w:t>
      </w:r>
      <w:r w:rsidR="00EB7280" w:rsidRPr="7E300A81">
        <w:rPr>
          <w:rFonts w:ascii="Arial" w:hAnsi="Arial" w:cs="Arial"/>
        </w:rPr>
        <w:t xml:space="preserve">Advancement Coordinator’ </w:t>
      </w:r>
      <w:r w:rsidRPr="7E300A81">
        <w:rPr>
          <w:rFonts w:ascii="Arial" w:hAnsi="Arial" w:cs="Arial"/>
        </w:rPr>
        <w:t xml:space="preserve">in the subject line. </w:t>
      </w:r>
    </w:p>
    <w:p w14:paraId="1F55AB44" w14:textId="77777777" w:rsidR="008A264F" w:rsidRPr="00C86803" w:rsidRDefault="008A264F" w:rsidP="008A264F">
      <w:pPr>
        <w:rPr>
          <w:rFonts w:ascii="Arial" w:eastAsia="Arial" w:hAnsi="Arial" w:cs="Arial"/>
          <w:color w:val="2D2D2D"/>
        </w:rPr>
      </w:pPr>
      <w:r w:rsidRPr="00C86803">
        <w:rPr>
          <w:rFonts w:ascii="Arial" w:eastAsia="Arial" w:hAnsi="Arial" w:cs="Arial"/>
          <w:color w:val="2D2D2D"/>
        </w:rPr>
        <w:t xml:space="preserve">Please note that applications will be reviewed on a rolling basis. </w:t>
      </w:r>
    </w:p>
    <w:p w14:paraId="34980FC5" w14:textId="77777777" w:rsidR="008A264F" w:rsidRPr="00C86803" w:rsidRDefault="008A264F" w:rsidP="008A264F">
      <w:pPr>
        <w:rPr>
          <w:rFonts w:ascii="Arial" w:hAnsi="Arial" w:cs="Arial"/>
        </w:rPr>
      </w:pPr>
      <w:r w:rsidRPr="00C86803">
        <w:rPr>
          <w:rFonts w:ascii="Arial" w:hAnsi="Arial" w:cs="Arial"/>
        </w:rPr>
        <w:t xml:space="preserve">The deadline to apply is ongoing until this position is filled. </w:t>
      </w:r>
    </w:p>
    <w:p w14:paraId="48A1B7A8" w14:textId="77777777" w:rsidR="008A264F" w:rsidRPr="00C86803" w:rsidRDefault="008A264F" w:rsidP="008A264F">
      <w:pPr>
        <w:pStyle w:val="NormalWeb"/>
        <w:spacing w:before="0" w:beforeAutospacing="0" w:after="0" w:afterAutospacing="0" w:line="276" w:lineRule="auto"/>
        <w:rPr>
          <w:rStyle w:val="Emphasis"/>
          <w:rFonts w:ascii="Arial" w:eastAsiaTheme="minorEastAsia" w:hAnsi="Arial" w:cs="Arial"/>
          <w:i w:val="0"/>
          <w:iCs w:val="0"/>
          <w:sz w:val="22"/>
          <w:szCs w:val="22"/>
        </w:rPr>
      </w:pPr>
      <w:r w:rsidRPr="00C86803">
        <w:rPr>
          <w:rStyle w:val="Emphasis"/>
          <w:rFonts w:ascii="Arial" w:eastAsiaTheme="majorEastAsia" w:hAnsi="Arial" w:cs="Arial"/>
          <w:sz w:val="22"/>
          <w:szCs w:val="22"/>
        </w:rPr>
        <w:t>We thank all candidates in advance. However, we will contact only those selected for an interview. No phone calls or agencies, please.</w:t>
      </w:r>
    </w:p>
    <w:p w14:paraId="7F0F7F9E" w14:textId="77777777" w:rsidR="008A264F" w:rsidRPr="00C86803" w:rsidRDefault="008A264F" w:rsidP="008A264F">
      <w:pPr>
        <w:pStyle w:val="NormalWeb"/>
        <w:spacing w:before="0" w:beforeAutospacing="0" w:after="0" w:afterAutospacing="0" w:line="276" w:lineRule="auto"/>
        <w:rPr>
          <w:rStyle w:val="Emphasis"/>
          <w:rFonts w:ascii="Arial" w:eastAsiaTheme="majorEastAsia" w:hAnsi="Arial" w:cs="Arial"/>
          <w:i w:val="0"/>
          <w:iCs w:val="0"/>
          <w:sz w:val="22"/>
          <w:szCs w:val="22"/>
        </w:rPr>
      </w:pPr>
    </w:p>
    <w:p w14:paraId="109FDD91" w14:textId="77777777" w:rsidR="008A264F" w:rsidRPr="00C86803" w:rsidRDefault="008A264F" w:rsidP="008A264F">
      <w:pPr>
        <w:pStyle w:val="NormalWeb"/>
        <w:spacing w:before="0" w:beforeAutospacing="0" w:after="0" w:afterAutospacing="0" w:line="276" w:lineRule="auto"/>
        <w:rPr>
          <w:rStyle w:val="Emphasis"/>
          <w:rFonts w:ascii="Arial" w:eastAsiaTheme="majorEastAsia" w:hAnsi="Arial" w:cs="Arial"/>
          <w:i w:val="0"/>
          <w:sz w:val="22"/>
          <w:szCs w:val="22"/>
        </w:rPr>
      </w:pPr>
      <w:r w:rsidRPr="00C86803">
        <w:rPr>
          <w:rFonts w:ascii="Arial" w:hAnsi="Arial" w:cs="Arial"/>
          <w:sz w:val="22"/>
          <w:szCs w:val="22"/>
        </w:rPr>
        <w:t>Final appointment is subject to completion of a satisfactory vulnerable sector record check.</w:t>
      </w:r>
    </w:p>
    <w:p w14:paraId="6003BF3E" w14:textId="77777777" w:rsidR="008A264F" w:rsidRPr="00C243A2" w:rsidRDefault="008A264F" w:rsidP="008A264F">
      <w:pPr>
        <w:pStyle w:val="NormalWeb"/>
        <w:spacing w:before="0" w:beforeAutospacing="0" w:after="0" w:afterAutospacing="0" w:line="276" w:lineRule="auto"/>
        <w:rPr>
          <w:rFonts w:ascii="Arial" w:hAnsi="Arial" w:cs="Arial"/>
          <w:sz w:val="22"/>
          <w:szCs w:val="22"/>
          <w:shd w:val="clear" w:color="auto" w:fill="FFFFFF"/>
        </w:rPr>
      </w:pPr>
    </w:p>
    <w:p w14:paraId="226CF1A2" w14:textId="656F9842" w:rsidR="005711A1" w:rsidRDefault="008A264F" w:rsidP="00524FC2">
      <w:pPr>
        <w:pStyle w:val="NormalWeb"/>
        <w:spacing w:before="0" w:beforeAutospacing="0" w:after="0" w:afterAutospacing="0" w:line="276" w:lineRule="auto"/>
        <w:rPr>
          <w:rStyle w:val="apple-converted-space"/>
          <w:rFonts w:ascii="Arial" w:eastAsiaTheme="majorEastAsia" w:hAnsi="Arial" w:cs="Arial"/>
          <w:sz w:val="22"/>
          <w:szCs w:val="22"/>
          <w:shd w:val="clear" w:color="auto" w:fill="FFFFFF"/>
        </w:rPr>
      </w:pPr>
      <w:r w:rsidRPr="00C243A2">
        <w:rPr>
          <w:rFonts w:ascii="Arial" w:hAnsi="Arial" w:cs="Arial"/>
          <w:sz w:val="22"/>
          <w:szCs w:val="22"/>
          <w:shd w:val="clear" w:color="auto" w:fill="FFFFFF"/>
        </w:rPr>
        <w:t>St. Michael's College School will provide reasonable accommodation for qualified individuals with disabilities in the job application process.</w:t>
      </w:r>
      <w:r w:rsidRPr="7E300A81">
        <w:rPr>
          <w:rStyle w:val="apple-converted-space"/>
          <w:rFonts w:ascii="Arial" w:eastAsiaTheme="majorEastAsia" w:hAnsi="Arial" w:cs="Arial"/>
          <w:sz w:val="22"/>
          <w:szCs w:val="22"/>
          <w:shd w:val="clear" w:color="auto" w:fill="FFFFFF"/>
        </w:rPr>
        <w:t xml:space="preserve"> Applicants are required to make their needs known in advance.</w:t>
      </w:r>
    </w:p>
    <w:p w14:paraId="53128EF8" w14:textId="77777777" w:rsidR="00721F31" w:rsidRDefault="00721F31" w:rsidP="00524FC2">
      <w:pPr>
        <w:pStyle w:val="NormalWeb"/>
        <w:spacing w:before="0" w:beforeAutospacing="0" w:after="0" w:afterAutospacing="0" w:line="276" w:lineRule="auto"/>
        <w:rPr>
          <w:rStyle w:val="apple-converted-space"/>
          <w:rFonts w:ascii="Arial" w:eastAsiaTheme="majorEastAsia" w:hAnsi="Arial" w:cs="Arial"/>
          <w:sz w:val="22"/>
          <w:szCs w:val="22"/>
          <w:shd w:val="clear" w:color="auto" w:fill="FFFFFF"/>
        </w:rPr>
      </w:pPr>
    </w:p>
    <w:p w14:paraId="4AFB0C0B" w14:textId="09C5BD90" w:rsidR="00721F31" w:rsidRDefault="00721F31" w:rsidP="6E8E5020">
      <w:pPr>
        <w:pStyle w:val="NormalWeb"/>
        <w:spacing w:before="0" w:beforeAutospacing="0" w:after="0" w:afterAutospacing="0" w:line="276" w:lineRule="auto"/>
        <w:rPr>
          <w:rStyle w:val="apple-converted-space"/>
          <w:rFonts w:ascii="Arial" w:eastAsiaTheme="majorEastAsia" w:hAnsi="Arial" w:cs="Arial"/>
          <w:sz w:val="22"/>
          <w:szCs w:val="22"/>
          <w:shd w:val="clear" w:color="auto" w:fill="FFFFFF"/>
        </w:rPr>
      </w:pPr>
      <w:r w:rsidRPr="6E8E5020">
        <w:rPr>
          <w:rStyle w:val="apple-converted-space"/>
          <w:rFonts w:ascii="Arial" w:eastAsiaTheme="majorEastAsia" w:hAnsi="Arial" w:cs="Arial"/>
          <w:sz w:val="22"/>
          <w:szCs w:val="22"/>
          <w:shd w:val="clear" w:color="auto" w:fill="FFFFFF"/>
        </w:rPr>
        <w:t xml:space="preserve">For this search, SMCS will not be using AI as part of the recruitment process. Should this strategy change, the job posting will be updated. </w:t>
      </w:r>
    </w:p>
    <w:sectPr w:rsidR="00721F31" w:rsidSect="008A264F">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74916" w14:textId="77777777" w:rsidR="00FF3DA3" w:rsidRDefault="00FF3DA3">
      <w:pPr>
        <w:spacing w:after="0" w:line="240" w:lineRule="auto"/>
      </w:pPr>
      <w:r>
        <w:separator/>
      </w:r>
    </w:p>
  </w:endnote>
  <w:endnote w:type="continuationSeparator" w:id="0">
    <w:p w14:paraId="6A866754" w14:textId="77777777" w:rsidR="00FF3DA3" w:rsidRDefault="00FF3D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0296206"/>
      <w:docPartObj>
        <w:docPartGallery w:val="Page Numbers (Bottom of Page)"/>
        <w:docPartUnique/>
      </w:docPartObj>
    </w:sdtPr>
    <w:sdtEndPr/>
    <w:sdtContent>
      <w:sdt>
        <w:sdtPr>
          <w:id w:val="860082579"/>
          <w:docPartObj>
            <w:docPartGallery w:val="Page Numbers (Top of Page)"/>
            <w:docPartUnique/>
          </w:docPartObj>
        </w:sdtPr>
        <w:sdtEndPr/>
        <w:sdtContent>
          <w:p w14:paraId="18E4A0AC" w14:textId="77777777" w:rsidR="008A264F" w:rsidRDefault="008A264F">
            <w:pPr>
              <w:pStyle w:val="Footer"/>
              <w:jc w:val="right"/>
            </w:pPr>
            <w:r w:rsidRPr="3CC3C733">
              <w:rPr>
                <w:rFonts w:ascii="Arial" w:hAnsi="Arial" w:cs="Arial"/>
                <w:sz w:val="16"/>
                <w:szCs w:val="16"/>
              </w:rPr>
              <w:t xml:space="preserve">Page </w:t>
            </w:r>
            <w:r w:rsidRPr="3CC3C733">
              <w:rPr>
                <w:rFonts w:ascii="Arial" w:hAnsi="Arial" w:cs="Arial"/>
                <w:b/>
                <w:bCs/>
                <w:noProof/>
                <w:sz w:val="16"/>
                <w:szCs w:val="16"/>
              </w:rPr>
              <w:fldChar w:fldCharType="begin"/>
            </w:r>
            <w:r w:rsidRPr="3CC3C733">
              <w:rPr>
                <w:rFonts w:ascii="Arial" w:hAnsi="Arial" w:cs="Arial"/>
                <w:b/>
                <w:bCs/>
                <w:noProof/>
                <w:sz w:val="16"/>
                <w:szCs w:val="16"/>
              </w:rPr>
              <w:instrText xml:space="preserve"> PAGE </w:instrText>
            </w:r>
            <w:r w:rsidRPr="3CC3C733">
              <w:rPr>
                <w:rFonts w:ascii="Arial" w:hAnsi="Arial" w:cs="Arial"/>
                <w:b/>
                <w:bCs/>
                <w:noProof/>
                <w:sz w:val="16"/>
                <w:szCs w:val="16"/>
              </w:rPr>
              <w:fldChar w:fldCharType="separate"/>
            </w:r>
            <w:r>
              <w:rPr>
                <w:rFonts w:ascii="Arial" w:hAnsi="Arial" w:cs="Arial"/>
                <w:b/>
                <w:bCs/>
                <w:noProof/>
                <w:sz w:val="16"/>
                <w:szCs w:val="16"/>
              </w:rPr>
              <w:t>3</w:t>
            </w:r>
            <w:r w:rsidRPr="3CC3C733">
              <w:rPr>
                <w:rFonts w:ascii="Arial" w:hAnsi="Arial" w:cs="Arial"/>
                <w:b/>
                <w:bCs/>
                <w:noProof/>
                <w:sz w:val="16"/>
                <w:szCs w:val="16"/>
              </w:rPr>
              <w:fldChar w:fldCharType="end"/>
            </w:r>
            <w:r w:rsidRPr="3CC3C733">
              <w:rPr>
                <w:rFonts w:ascii="Arial" w:hAnsi="Arial" w:cs="Arial"/>
                <w:sz w:val="16"/>
                <w:szCs w:val="16"/>
              </w:rPr>
              <w:t xml:space="preserve"> of </w:t>
            </w:r>
            <w:r w:rsidRPr="3CC3C733">
              <w:rPr>
                <w:rFonts w:ascii="Arial" w:hAnsi="Arial" w:cs="Arial"/>
                <w:b/>
                <w:bCs/>
                <w:noProof/>
                <w:sz w:val="16"/>
                <w:szCs w:val="16"/>
              </w:rPr>
              <w:fldChar w:fldCharType="begin"/>
            </w:r>
            <w:r w:rsidRPr="3CC3C733">
              <w:rPr>
                <w:rFonts w:ascii="Arial" w:hAnsi="Arial" w:cs="Arial"/>
                <w:b/>
                <w:bCs/>
                <w:noProof/>
                <w:sz w:val="16"/>
                <w:szCs w:val="16"/>
              </w:rPr>
              <w:instrText xml:space="preserve"> NUMPAGES  </w:instrText>
            </w:r>
            <w:r w:rsidRPr="3CC3C733">
              <w:rPr>
                <w:rFonts w:ascii="Arial" w:hAnsi="Arial" w:cs="Arial"/>
                <w:b/>
                <w:bCs/>
                <w:noProof/>
                <w:sz w:val="16"/>
                <w:szCs w:val="16"/>
              </w:rPr>
              <w:fldChar w:fldCharType="separate"/>
            </w:r>
            <w:r>
              <w:rPr>
                <w:rFonts w:ascii="Arial" w:hAnsi="Arial" w:cs="Arial"/>
                <w:b/>
                <w:bCs/>
                <w:noProof/>
                <w:sz w:val="16"/>
                <w:szCs w:val="16"/>
              </w:rPr>
              <w:t>3</w:t>
            </w:r>
            <w:r w:rsidRPr="3CC3C733">
              <w:rPr>
                <w:rFonts w:ascii="Arial" w:hAnsi="Arial" w:cs="Arial"/>
                <w:b/>
                <w:bCs/>
                <w:noProof/>
                <w:sz w:val="16"/>
                <w:szCs w:val="16"/>
              </w:rPr>
              <w:fldChar w:fldCharType="end"/>
            </w:r>
          </w:p>
        </w:sdtContent>
      </w:sdt>
    </w:sdtContent>
  </w:sdt>
  <w:p w14:paraId="15F4A25B" w14:textId="77777777" w:rsidR="008A264F" w:rsidRDefault="008A26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B9680" w14:textId="77777777" w:rsidR="00FF3DA3" w:rsidRDefault="00FF3DA3">
      <w:pPr>
        <w:spacing w:after="0" w:line="240" w:lineRule="auto"/>
      </w:pPr>
      <w:r>
        <w:separator/>
      </w:r>
    </w:p>
  </w:footnote>
  <w:footnote w:type="continuationSeparator" w:id="0">
    <w:p w14:paraId="1F1D1119" w14:textId="77777777" w:rsidR="00FF3DA3" w:rsidRDefault="00FF3DA3">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hHHw0oukKb2/NS" int2:id="R3iLUeOf">
      <int2:state int2:value="Rejected" int2:type="spell"/>
    </int2:textHash>
    <int2:bookmark int2:bookmarkName="_Int_F5hElMQi" int2:invalidationBookmarkName="" int2:hashCode="QRsInSlx0xe7Kx" int2:id="phIsUDrg">
      <int2:state int2:value="Rejected" int2:type="style"/>
    </int2:bookmark>
    <int2:bookmark int2:bookmarkName="_Int_k6jgjZDW" int2:invalidationBookmarkName="" int2:hashCode="unVQrrrTkZcQC/" int2:id="txxO1VUP">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2B45D0"/>
    <w:multiLevelType w:val="hybridMultilevel"/>
    <w:tmpl w:val="FDB6F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E04C47"/>
    <w:multiLevelType w:val="multilevel"/>
    <w:tmpl w:val="1F28A23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 w15:restartNumberingAfterBreak="0">
    <w:nsid w:val="39F32BBC"/>
    <w:multiLevelType w:val="hybridMultilevel"/>
    <w:tmpl w:val="FFFFFFFF"/>
    <w:lvl w:ilvl="0" w:tplc="10144958">
      <w:start w:val="1"/>
      <w:numFmt w:val="bullet"/>
      <w:lvlText w:val="·"/>
      <w:lvlJc w:val="left"/>
      <w:pPr>
        <w:ind w:left="720" w:hanging="360"/>
      </w:pPr>
      <w:rPr>
        <w:rFonts w:ascii="Symbol" w:hAnsi="Symbol" w:hint="default"/>
      </w:rPr>
    </w:lvl>
    <w:lvl w:ilvl="1" w:tplc="3F144C5A">
      <w:start w:val="1"/>
      <w:numFmt w:val="bullet"/>
      <w:lvlText w:val="o"/>
      <w:lvlJc w:val="left"/>
      <w:pPr>
        <w:ind w:left="1440" w:hanging="360"/>
      </w:pPr>
      <w:rPr>
        <w:rFonts w:ascii="Courier New" w:hAnsi="Courier New" w:hint="default"/>
      </w:rPr>
    </w:lvl>
    <w:lvl w:ilvl="2" w:tplc="71D09DD2">
      <w:start w:val="1"/>
      <w:numFmt w:val="bullet"/>
      <w:lvlText w:val=""/>
      <w:lvlJc w:val="left"/>
      <w:pPr>
        <w:ind w:left="2160" w:hanging="360"/>
      </w:pPr>
      <w:rPr>
        <w:rFonts w:ascii="Wingdings" w:hAnsi="Wingdings" w:hint="default"/>
      </w:rPr>
    </w:lvl>
    <w:lvl w:ilvl="3" w:tplc="307C68B0">
      <w:start w:val="1"/>
      <w:numFmt w:val="bullet"/>
      <w:lvlText w:val=""/>
      <w:lvlJc w:val="left"/>
      <w:pPr>
        <w:ind w:left="2880" w:hanging="360"/>
      </w:pPr>
      <w:rPr>
        <w:rFonts w:ascii="Symbol" w:hAnsi="Symbol" w:hint="default"/>
      </w:rPr>
    </w:lvl>
    <w:lvl w:ilvl="4" w:tplc="C0B0BB10">
      <w:start w:val="1"/>
      <w:numFmt w:val="bullet"/>
      <w:lvlText w:val="o"/>
      <w:lvlJc w:val="left"/>
      <w:pPr>
        <w:ind w:left="3600" w:hanging="360"/>
      </w:pPr>
      <w:rPr>
        <w:rFonts w:ascii="Courier New" w:hAnsi="Courier New" w:hint="default"/>
      </w:rPr>
    </w:lvl>
    <w:lvl w:ilvl="5" w:tplc="038A25BA">
      <w:start w:val="1"/>
      <w:numFmt w:val="bullet"/>
      <w:lvlText w:val=""/>
      <w:lvlJc w:val="left"/>
      <w:pPr>
        <w:ind w:left="4320" w:hanging="360"/>
      </w:pPr>
      <w:rPr>
        <w:rFonts w:ascii="Wingdings" w:hAnsi="Wingdings" w:hint="default"/>
      </w:rPr>
    </w:lvl>
    <w:lvl w:ilvl="6" w:tplc="A672097C">
      <w:start w:val="1"/>
      <w:numFmt w:val="bullet"/>
      <w:lvlText w:val=""/>
      <w:lvlJc w:val="left"/>
      <w:pPr>
        <w:ind w:left="5040" w:hanging="360"/>
      </w:pPr>
      <w:rPr>
        <w:rFonts w:ascii="Symbol" w:hAnsi="Symbol" w:hint="default"/>
      </w:rPr>
    </w:lvl>
    <w:lvl w:ilvl="7" w:tplc="3198F240">
      <w:start w:val="1"/>
      <w:numFmt w:val="bullet"/>
      <w:lvlText w:val="o"/>
      <w:lvlJc w:val="left"/>
      <w:pPr>
        <w:ind w:left="5760" w:hanging="360"/>
      </w:pPr>
      <w:rPr>
        <w:rFonts w:ascii="Courier New" w:hAnsi="Courier New" w:hint="default"/>
      </w:rPr>
    </w:lvl>
    <w:lvl w:ilvl="8" w:tplc="28C8F9CE">
      <w:start w:val="1"/>
      <w:numFmt w:val="bullet"/>
      <w:lvlText w:val=""/>
      <w:lvlJc w:val="left"/>
      <w:pPr>
        <w:ind w:left="6480" w:hanging="360"/>
      </w:pPr>
      <w:rPr>
        <w:rFonts w:ascii="Wingdings" w:hAnsi="Wingdings" w:hint="default"/>
      </w:rPr>
    </w:lvl>
  </w:abstractNum>
  <w:abstractNum w:abstractNumId="3" w15:restartNumberingAfterBreak="0">
    <w:nsid w:val="436705B2"/>
    <w:multiLevelType w:val="hybridMultilevel"/>
    <w:tmpl w:val="4DE01446"/>
    <w:lvl w:ilvl="0" w:tplc="3A122DC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E12B9E"/>
    <w:multiLevelType w:val="hybridMultilevel"/>
    <w:tmpl w:val="E2ECF446"/>
    <w:lvl w:ilvl="0" w:tplc="2DEAE8F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F7B1259"/>
    <w:multiLevelType w:val="hybridMultilevel"/>
    <w:tmpl w:val="5D366014"/>
    <w:lvl w:ilvl="0" w:tplc="04090001">
      <w:start w:val="1"/>
      <w:numFmt w:val="bullet"/>
      <w:lvlText w:val=""/>
      <w:lvlJc w:val="left"/>
      <w:pPr>
        <w:ind w:left="720" w:hanging="360"/>
      </w:pPr>
      <w:rPr>
        <w:rFonts w:ascii="Symbol" w:hAnsi="Symbol" w:hint="default"/>
      </w:rPr>
    </w:lvl>
    <w:lvl w:ilvl="1" w:tplc="35BA74B6">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447518"/>
    <w:multiLevelType w:val="hybridMultilevel"/>
    <w:tmpl w:val="DCE6E52A"/>
    <w:lvl w:ilvl="0" w:tplc="3A122DC8">
      <w:start w:val="1"/>
      <w:numFmt w:val="bullet"/>
      <w:lvlText w:val=""/>
      <w:lvlJc w:val="left"/>
      <w:pPr>
        <w:ind w:left="1080" w:hanging="360"/>
      </w:pPr>
      <w:rPr>
        <w:rFonts w:ascii="Symbol" w:hAnsi="Symbol" w:hint="default"/>
      </w:rPr>
    </w:lvl>
    <w:lvl w:ilvl="1" w:tplc="B1163430" w:tentative="1">
      <w:start w:val="1"/>
      <w:numFmt w:val="lowerLetter"/>
      <w:lvlText w:val="%2."/>
      <w:lvlJc w:val="left"/>
      <w:pPr>
        <w:ind w:left="1800" w:hanging="360"/>
      </w:pPr>
    </w:lvl>
    <w:lvl w:ilvl="2" w:tplc="6DF02316" w:tentative="1">
      <w:start w:val="1"/>
      <w:numFmt w:val="lowerRoman"/>
      <w:lvlText w:val="%3."/>
      <w:lvlJc w:val="right"/>
      <w:pPr>
        <w:ind w:left="2520" w:hanging="180"/>
      </w:pPr>
    </w:lvl>
    <w:lvl w:ilvl="3" w:tplc="5366FE46" w:tentative="1">
      <w:start w:val="1"/>
      <w:numFmt w:val="decimal"/>
      <w:lvlText w:val="%4."/>
      <w:lvlJc w:val="left"/>
      <w:pPr>
        <w:ind w:left="3240" w:hanging="360"/>
      </w:pPr>
    </w:lvl>
    <w:lvl w:ilvl="4" w:tplc="5F82863A" w:tentative="1">
      <w:start w:val="1"/>
      <w:numFmt w:val="lowerLetter"/>
      <w:lvlText w:val="%5."/>
      <w:lvlJc w:val="left"/>
      <w:pPr>
        <w:ind w:left="3960" w:hanging="360"/>
      </w:pPr>
    </w:lvl>
    <w:lvl w:ilvl="5" w:tplc="F36AF020" w:tentative="1">
      <w:start w:val="1"/>
      <w:numFmt w:val="lowerRoman"/>
      <w:lvlText w:val="%6."/>
      <w:lvlJc w:val="right"/>
      <w:pPr>
        <w:ind w:left="4680" w:hanging="180"/>
      </w:pPr>
    </w:lvl>
    <w:lvl w:ilvl="6" w:tplc="95DECD8A" w:tentative="1">
      <w:start w:val="1"/>
      <w:numFmt w:val="decimal"/>
      <w:lvlText w:val="%7."/>
      <w:lvlJc w:val="left"/>
      <w:pPr>
        <w:ind w:left="5400" w:hanging="360"/>
      </w:pPr>
    </w:lvl>
    <w:lvl w:ilvl="7" w:tplc="A4F83F72" w:tentative="1">
      <w:start w:val="1"/>
      <w:numFmt w:val="lowerLetter"/>
      <w:lvlText w:val="%8."/>
      <w:lvlJc w:val="left"/>
      <w:pPr>
        <w:ind w:left="6120" w:hanging="360"/>
      </w:pPr>
    </w:lvl>
    <w:lvl w:ilvl="8" w:tplc="8B084780" w:tentative="1">
      <w:start w:val="1"/>
      <w:numFmt w:val="lowerRoman"/>
      <w:lvlText w:val="%9."/>
      <w:lvlJc w:val="right"/>
      <w:pPr>
        <w:ind w:left="6840" w:hanging="180"/>
      </w:pPr>
    </w:lvl>
  </w:abstractNum>
  <w:abstractNum w:abstractNumId="7" w15:restartNumberingAfterBreak="0">
    <w:nsid w:val="78D1423D"/>
    <w:multiLevelType w:val="hybridMultilevel"/>
    <w:tmpl w:val="E2A0B440"/>
    <w:lvl w:ilvl="0" w:tplc="10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353773229">
    <w:abstractNumId w:val="1"/>
  </w:num>
  <w:num w:numId="2" w16cid:durableId="897783645">
    <w:abstractNumId w:val="6"/>
  </w:num>
  <w:num w:numId="3" w16cid:durableId="1749383961">
    <w:abstractNumId w:val="7"/>
  </w:num>
  <w:num w:numId="4" w16cid:durableId="1236360173">
    <w:abstractNumId w:val="5"/>
  </w:num>
  <w:num w:numId="5" w16cid:durableId="815803869">
    <w:abstractNumId w:val="0"/>
  </w:num>
  <w:num w:numId="6" w16cid:durableId="1967813988">
    <w:abstractNumId w:val="3"/>
  </w:num>
  <w:num w:numId="7" w16cid:durableId="1581021849">
    <w:abstractNumId w:val="4"/>
  </w:num>
  <w:num w:numId="8" w16cid:durableId="16639687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64F"/>
    <w:rsid w:val="00001037"/>
    <w:rsid w:val="00013673"/>
    <w:rsid w:val="00020EB2"/>
    <w:rsid w:val="000225AA"/>
    <w:rsid w:val="000243EF"/>
    <w:rsid w:val="00025563"/>
    <w:rsid w:val="00027B6C"/>
    <w:rsid w:val="00031190"/>
    <w:rsid w:val="0003340B"/>
    <w:rsid w:val="00044306"/>
    <w:rsid w:val="00051BB3"/>
    <w:rsid w:val="00052F97"/>
    <w:rsid w:val="0005699F"/>
    <w:rsid w:val="000578CD"/>
    <w:rsid w:val="00063595"/>
    <w:rsid w:val="00070280"/>
    <w:rsid w:val="00087186"/>
    <w:rsid w:val="0009063F"/>
    <w:rsid w:val="00093905"/>
    <w:rsid w:val="000948D3"/>
    <w:rsid w:val="00095A83"/>
    <w:rsid w:val="000A2F6F"/>
    <w:rsid w:val="000C09C2"/>
    <w:rsid w:val="000C2F03"/>
    <w:rsid w:val="000C6ACD"/>
    <w:rsid w:val="000C79EB"/>
    <w:rsid w:val="000D1312"/>
    <w:rsid w:val="000D1ED2"/>
    <w:rsid w:val="000E200C"/>
    <w:rsid w:val="000F36BC"/>
    <w:rsid w:val="000F673F"/>
    <w:rsid w:val="001029CF"/>
    <w:rsid w:val="00107A18"/>
    <w:rsid w:val="00110DC3"/>
    <w:rsid w:val="00110E40"/>
    <w:rsid w:val="00122028"/>
    <w:rsid w:val="00122599"/>
    <w:rsid w:val="00124725"/>
    <w:rsid w:val="00131FA7"/>
    <w:rsid w:val="00133284"/>
    <w:rsid w:val="00147078"/>
    <w:rsid w:val="00150555"/>
    <w:rsid w:val="0015440D"/>
    <w:rsid w:val="0015647E"/>
    <w:rsid w:val="0016671B"/>
    <w:rsid w:val="001741C1"/>
    <w:rsid w:val="00182A5E"/>
    <w:rsid w:val="001862FC"/>
    <w:rsid w:val="00190889"/>
    <w:rsid w:val="001926F0"/>
    <w:rsid w:val="00196C3C"/>
    <w:rsid w:val="001A1328"/>
    <w:rsid w:val="001B00E5"/>
    <w:rsid w:val="001B419B"/>
    <w:rsid w:val="001D61B9"/>
    <w:rsid w:val="001E1B9D"/>
    <w:rsid w:val="001E25D9"/>
    <w:rsid w:val="001F7DFC"/>
    <w:rsid w:val="002012A2"/>
    <w:rsid w:val="002014FD"/>
    <w:rsid w:val="0020649D"/>
    <w:rsid w:val="002203CB"/>
    <w:rsid w:val="00227B58"/>
    <w:rsid w:val="00227F82"/>
    <w:rsid w:val="00232257"/>
    <w:rsid w:val="002368E6"/>
    <w:rsid w:val="00245A5C"/>
    <w:rsid w:val="002528FC"/>
    <w:rsid w:val="00253E09"/>
    <w:rsid w:val="00255351"/>
    <w:rsid w:val="00265AFA"/>
    <w:rsid w:val="00277D72"/>
    <w:rsid w:val="00282764"/>
    <w:rsid w:val="0028322D"/>
    <w:rsid w:val="0029026E"/>
    <w:rsid w:val="002951F6"/>
    <w:rsid w:val="002A05F7"/>
    <w:rsid w:val="002A184B"/>
    <w:rsid w:val="002A2CB3"/>
    <w:rsid w:val="002A4677"/>
    <w:rsid w:val="002B47CA"/>
    <w:rsid w:val="002C3593"/>
    <w:rsid w:val="002E772B"/>
    <w:rsid w:val="002F3D59"/>
    <w:rsid w:val="002F56D0"/>
    <w:rsid w:val="002F7120"/>
    <w:rsid w:val="002F743F"/>
    <w:rsid w:val="00302BCC"/>
    <w:rsid w:val="00315639"/>
    <w:rsid w:val="0032066E"/>
    <w:rsid w:val="00337992"/>
    <w:rsid w:val="00350E7D"/>
    <w:rsid w:val="00363F1D"/>
    <w:rsid w:val="00371B45"/>
    <w:rsid w:val="00373520"/>
    <w:rsid w:val="003826AB"/>
    <w:rsid w:val="00385F8D"/>
    <w:rsid w:val="003948DE"/>
    <w:rsid w:val="00394C0B"/>
    <w:rsid w:val="003959C7"/>
    <w:rsid w:val="003A07B7"/>
    <w:rsid w:val="003A1EA6"/>
    <w:rsid w:val="003A6960"/>
    <w:rsid w:val="003B0712"/>
    <w:rsid w:val="003E121F"/>
    <w:rsid w:val="003E5111"/>
    <w:rsid w:val="003E7BCD"/>
    <w:rsid w:val="003F3F5D"/>
    <w:rsid w:val="003F62D1"/>
    <w:rsid w:val="00422E93"/>
    <w:rsid w:val="00430B63"/>
    <w:rsid w:val="00435C60"/>
    <w:rsid w:val="00443A32"/>
    <w:rsid w:val="004535AC"/>
    <w:rsid w:val="00462679"/>
    <w:rsid w:val="00472C1A"/>
    <w:rsid w:val="00481371"/>
    <w:rsid w:val="00481D4A"/>
    <w:rsid w:val="0048239B"/>
    <w:rsid w:val="004912F0"/>
    <w:rsid w:val="004A0AB0"/>
    <w:rsid w:val="004A794D"/>
    <w:rsid w:val="004B05BE"/>
    <w:rsid w:val="004B0794"/>
    <w:rsid w:val="004B1A49"/>
    <w:rsid w:val="004B45B8"/>
    <w:rsid w:val="004B6106"/>
    <w:rsid w:val="004C5199"/>
    <w:rsid w:val="004D0086"/>
    <w:rsid w:val="004D2EA3"/>
    <w:rsid w:val="004D3FB4"/>
    <w:rsid w:val="004E3CA9"/>
    <w:rsid w:val="004E5C51"/>
    <w:rsid w:val="004F12B3"/>
    <w:rsid w:val="004F23BF"/>
    <w:rsid w:val="004F4774"/>
    <w:rsid w:val="004F537A"/>
    <w:rsid w:val="00501FF8"/>
    <w:rsid w:val="00502391"/>
    <w:rsid w:val="0051110D"/>
    <w:rsid w:val="00516063"/>
    <w:rsid w:val="00522093"/>
    <w:rsid w:val="00522967"/>
    <w:rsid w:val="00522B2A"/>
    <w:rsid w:val="00524FC2"/>
    <w:rsid w:val="005404DD"/>
    <w:rsid w:val="00552236"/>
    <w:rsid w:val="00552829"/>
    <w:rsid w:val="00565FBA"/>
    <w:rsid w:val="005664A5"/>
    <w:rsid w:val="005702CF"/>
    <w:rsid w:val="005711A1"/>
    <w:rsid w:val="005720F7"/>
    <w:rsid w:val="00586017"/>
    <w:rsid w:val="00587D40"/>
    <w:rsid w:val="0059377B"/>
    <w:rsid w:val="005C01D5"/>
    <w:rsid w:val="005C07E7"/>
    <w:rsid w:val="005C12F0"/>
    <w:rsid w:val="005D5EE3"/>
    <w:rsid w:val="005E0856"/>
    <w:rsid w:val="005E478D"/>
    <w:rsid w:val="005F1905"/>
    <w:rsid w:val="006119CF"/>
    <w:rsid w:val="00622D3B"/>
    <w:rsid w:val="00630A83"/>
    <w:rsid w:val="00633EDD"/>
    <w:rsid w:val="00634328"/>
    <w:rsid w:val="0063615B"/>
    <w:rsid w:val="006437BA"/>
    <w:rsid w:val="0065257B"/>
    <w:rsid w:val="00654CB6"/>
    <w:rsid w:val="00656CE1"/>
    <w:rsid w:val="006769C5"/>
    <w:rsid w:val="0067710B"/>
    <w:rsid w:val="006827D2"/>
    <w:rsid w:val="006A611F"/>
    <w:rsid w:val="006B08C3"/>
    <w:rsid w:val="006B2B4D"/>
    <w:rsid w:val="006B3DE0"/>
    <w:rsid w:val="006B477C"/>
    <w:rsid w:val="006B74FF"/>
    <w:rsid w:val="006C4BE8"/>
    <w:rsid w:val="006D0C84"/>
    <w:rsid w:val="006D3FDE"/>
    <w:rsid w:val="006E29CA"/>
    <w:rsid w:val="00700B38"/>
    <w:rsid w:val="0070392E"/>
    <w:rsid w:val="00710AAF"/>
    <w:rsid w:val="00715BFA"/>
    <w:rsid w:val="00721F31"/>
    <w:rsid w:val="00736DBD"/>
    <w:rsid w:val="00752E59"/>
    <w:rsid w:val="00771933"/>
    <w:rsid w:val="007779D9"/>
    <w:rsid w:val="00782D81"/>
    <w:rsid w:val="0078648E"/>
    <w:rsid w:val="00796F0A"/>
    <w:rsid w:val="00797496"/>
    <w:rsid w:val="007A4239"/>
    <w:rsid w:val="007B27C0"/>
    <w:rsid w:val="007C2EA4"/>
    <w:rsid w:val="007C56BE"/>
    <w:rsid w:val="007C5ACA"/>
    <w:rsid w:val="007D29BB"/>
    <w:rsid w:val="007E0D55"/>
    <w:rsid w:val="007F3BE6"/>
    <w:rsid w:val="007F5D1F"/>
    <w:rsid w:val="007F6FEC"/>
    <w:rsid w:val="00807C09"/>
    <w:rsid w:val="008164F8"/>
    <w:rsid w:val="00816C50"/>
    <w:rsid w:val="008314DA"/>
    <w:rsid w:val="00837B1B"/>
    <w:rsid w:val="008463C8"/>
    <w:rsid w:val="008535BA"/>
    <w:rsid w:val="008576D4"/>
    <w:rsid w:val="008723D6"/>
    <w:rsid w:val="00881CE5"/>
    <w:rsid w:val="00894543"/>
    <w:rsid w:val="008965AB"/>
    <w:rsid w:val="008A2602"/>
    <w:rsid w:val="008A264F"/>
    <w:rsid w:val="008A3D9D"/>
    <w:rsid w:val="008A4BD7"/>
    <w:rsid w:val="008B0777"/>
    <w:rsid w:val="008B2F63"/>
    <w:rsid w:val="008B4A7E"/>
    <w:rsid w:val="008C14A5"/>
    <w:rsid w:val="008C70D3"/>
    <w:rsid w:val="008C7B06"/>
    <w:rsid w:val="008D0A15"/>
    <w:rsid w:val="008D640C"/>
    <w:rsid w:val="008E2845"/>
    <w:rsid w:val="008E583B"/>
    <w:rsid w:val="008F3CB3"/>
    <w:rsid w:val="00912B04"/>
    <w:rsid w:val="0091736F"/>
    <w:rsid w:val="00926F33"/>
    <w:rsid w:val="00932198"/>
    <w:rsid w:val="009440EE"/>
    <w:rsid w:val="00944FDA"/>
    <w:rsid w:val="00951A0F"/>
    <w:rsid w:val="00952474"/>
    <w:rsid w:val="009625F5"/>
    <w:rsid w:val="00963D7F"/>
    <w:rsid w:val="00986D06"/>
    <w:rsid w:val="009C2DDB"/>
    <w:rsid w:val="009C3E90"/>
    <w:rsid w:val="009C776E"/>
    <w:rsid w:val="009D38B1"/>
    <w:rsid w:val="009D5862"/>
    <w:rsid w:val="009E05BA"/>
    <w:rsid w:val="009E4F0F"/>
    <w:rsid w:val="009E6A01"/>
    <w:rsid w:val="00A04BFB"/>
    <w:rsid w:val="00A06CE2"/>
    <w:rsid w:val="00A11DF1"/>
    <w:rsid w:val="00A12889"/>
    <w:rsid w:val="00A2066F"/>
    <w:rsid w:val="00A20C89"/>
    <w:rsid w:val="00A262EF"/>
    <w:rsid w:val="00A328AD"/>
    <w:rsid w:val="00A40550"/>
    <w:rsid w:val="00A4149F"/>
    <w:rsid w:val="00A43520"/>
    <w:rsid w:val="00A47491"/>
    <w:rsid w:val="00A51802"/>
    <w:rsid w:val="00A56BAF"/>
    <w:rsid w:val="00A60BAF"/>
    <w:rsid w:val="00A627C7"/>
    <w:rsid w:val="00A8062A"/>
    <w:rsid w:val="00A8460D"/>
    <w:rsid w:val="00A861F2"/>
    <w:rsid w:val="00A93178"/>
    <w:rsid w:val="00A975BB"/>
    <w:rsid w:val="00AA16E2"/>
    <w:rsid w:val="00AA1C30"/>
    <w:rsid w:val="00AA2049"/>
    <w:rsid w:val="00AB734D"/>
    <w:rsid w:val="00AD0A5F"/>
    <w:rsid w:val="00AD28F4"/>
    <w:rsid w:val="00AE3A96"/>
    <w:rsid w:val="00AE475E"/>
    <w:rsid w:val="00AF23A2"/>
    <w:rsid w:val="00AF2CAD"/>
    <w:rsid w:val="00AF7571"/>
    <w:rsid w:val="00B01D9D"/>
    <w:rsid w:val="00B05A34"/>
    <w:rsid w:val="00B05F0F"/>
    <w:rsid w:val="00B43283"/>
    <w:rsid w:val="00B50178"/>
    <w:rsid w:val="00B56F89"/>
    <w:rsid w:val="00B65910"/>
    <w:rsid w:val="00B828FF"/>
    <w:rsid w:val="00B950C2"/>
    <w:rsid w:val="00B96C38"/>
    <w:rsid w:val="00BA6798"/>
    <w:rsid w:val="00BB1A4C"/>
    <w:rsid w:val="00BB4013"/>
    <w:rsid w:val="00BB7531"/>
    <w:rsid w:val="00BD677E"/>
    <w:rsid w:val="00BE646E"/>
    <w:rsid w:val="00BF3324"/>
    <w:rsid w:val="00BF3C0A"/>
    <w:rsid w:val="00BF68C3"/>
    <w:rsid w:val="00C00647"/>
    <w:rsid w:val="00C0686D"/>
    <w:rsid w:val="00C13D88"/>
    <w:rsid w:val="00C14A8E"/>
    <w:rsid w:val="00C2343C"/>
    <w:rsid w:val="00C311C0"/>
    <w:rsid w:val="00C4722B"/>
    <w:rsid w:val="00C534D9"/>
    <w:rsid w:val="00C542DF"/>
    <w:rsid w:val="00C566E6"/>
    <w:rsid w:val="00C73881"/>
    <w:rsid w:val="00C774E8"/>
    <w:rsid w:val="00C811EF"/>
    <w:rsid w:val="00C86803"/>
    <w:rsid w:val="00C87CCC"/>
    <w:rsid w:val="00C91333"/>
    <w:rsid w:val="00C941C6"/>
    <w:rsid w:val="00C96F94"/>
    <w:rsid w:val="00CA1264"/>
    <w:rsid w:val="00CA1EC9"/>
    <w:rsid w:val="00CA4010"/>
    <w:rsid w:val="00CA4156"/>
    <w:rsid w:val="00CA5E66"/>
    <w:rsid w:val="00CB0A0F"/>
    <w:rsid w:val="00CB22FC"/>
    <w:rsid w:val="00CB4C02"/>
    <w:rsid w:val="00CB7470"/>
    <w:rsid w:val="00CC4986"/>
    <w:rsid w:val="00CC7E7A"/>
    <w:rsid w:val="00CD6EAF"/>
    <w:rsid w:val="00CF2C11"/>
    <w:rsid w:val="00CF61F3"/>
    <w:rsid w:val="00D022E5"/>
    <w:rsid w:val="00D171B4"/>
    <w:rsid w:val="00D20E99"/>
    <w:rsid w:val="00D2480A"/>
    <w:rsid w:val="00D337F7"/>
    <w:rsid w:val="00D36510"/>
    <w:rsid w:val="00D3783F"/>
    <w:rsid w:val="00D4635A"/>
    <w:rsid w:val="00D47379"/>
    <w:rsid w:val="00D66282"/>
    <w:rsid w:val="00D67B81"/>
    <w:rsid w:val="00D7746C"/>
    <w:rsid w:val="00D81D4D"/>
    <w:rsid w:val="00D95A3D"/>
    <w:rsid w:val="00DA1FCD"/>
    <w:rsid w:val="00DA71AA"/>
    <w:rsid w:val="00DB472B"/>
    <w:rsid w:val="00DE01A5"/>
    <w:rsid w:val="00DE195E"/>
    <w:rsid w:val="00DE2FF1"/>
    <w:rsid w:val="00DF2B22"/>
    <w:rsid w:val="00E0681C"/>
    <w:rsid w:val="00E14189"/>
    <w:rsid w:val="00E16300"/>
    <w:rsid w:val="00E21FB9"/>
    <w:rsid w:val="00E30DFA"/>
    <w:rsid w:val="00E57BB9"/>
    <w:rsid w:val="00E57F85"/>
    <w:rsid w:val="00E700C0"/>
    <w:rsid w:val="00E709F1"/>
    <w:rsid w:val="00E7437B"/>
    <w:rsid w:val="00EA1D0C"/>
    <w:rsid w:val="00EA2A75"/>
    <w:rsid w:val="00EA69CA"/>
    <w:rsid w:val="00EB46E1"/>
    <w:rsid w:val="00EB5503"/>
    <w:rsid w:val="00EB6CD0"/>
    <w:rsid w:val="00EB7280"/>
    <w:rsid w:val="00EC59D4"/>
    <w:rsid w:val="00EC6AF8"/>
    <w:rsid w:val="00ED643E"/>
    <w:rsid w:val="00EE4E84"/>
    <w:rsid w:val="00EE5657"/>
    <w:rsid w:val="00EE6509"/>
    <w:rsid w:val="00F06429"/>
    <w:rsid w:val="00F24D61"/>
    <w:rsid w:val="00F31629"/>
    <w:rsid w:val="00F31FF6"/>
    <w:rsid w:val="00F47250"/>
    <w:rsid w:val="00F618CB"/>
    <w:rsid w:val="00F63327"/>
    <w:rsid w:val="00F8333D"/>
    <w:rsid w:val="00F90F2C"/>
    <w:rsid w:val="00FA3079"/>
    <w:rsid w:val="00FA4B86"/>
    <w:rsid w:val="00FA5EF5"/>
    <w:rsid w:val="00FB6F64"/>
    <w:rsid w:val="00FB712C"/>
    <w:rsid w:val="00FB7635"/>
    <w:rsid w:val="00FC35A8"/>
    <w:rsid w:val="00FD00FF"/>
    <w:rsid w:val="00FD067B"/>
    <w:rsid w:val="00FE25BD"/>
    <w:rsid w:val="00FE3D61"/>
    <w:rsid w:val="00FE43BA"/>
    <w:rsid w:val="00FE4584"/>
    <w:rsid w:val="00FE4789"/>
    <w:rsid w:val="00FE5611"/>
    <w:rsid w:val="00FE6507"/>
    <w:rsid w:val="00FF39C2"/>
    <w:rsid w:val="00FF3DA3"/>
    <w:rsid w:val="0340289C"/>
    <w:rsid w:val="03C89202"/>
    <w:rsid w:val="04060423"/>
    <w:rsid w:val="043C34B2"/>
    <w:rsid w:val="0470D476"/>
    <w:rsid w:val="056590F0"/>
    <w:rsid w:val="062298A2"/>
    <w:rsid w:val="063914B5"/>
    <w:rsid w:val="0659202A"/>
    <w:rsid w:val="07960C01"/>
    <w:rsid w:val="099E9E9F"/>
    <w:rsid w:val="0AA7DF5B"/>
    <w:rsid w:val="0AE20026"/>
    <w:rsid w:val="0B79526E"/>
    <w:rsid w:val="0C9B2DAF"/>
    <w:rsid w:val="0D48AE3D"/>
    <w:rsid w:val="0E5AC112"/>
    <w:rsid w:val="0E9598E6"/>
    <w:rsid w:val="0EB278A4"/>
    <w:rsid w:val="0F33D714"/>
    <w:rsid w:val="0F578AE3"/>
    <w:rsid w:val="0F66BA47"/>
    <w:rsid w:val="0F67B2C7"/>
    <w:rsid w:val="0FC5F9B6"/>
    <w:rsid w:val="107BF0C5"/>
    <w:rsid w:val="116F19D1"/>
    <w:rsid w:val="124D1DC8"/>
    <w:rsid w:val="13506736"/>
    <w:rsid w:val="13B705DB"/>
    <w:rsid w:val="13E19E74"/>
    <w:rsid w:val="1498D0D8"/>
    <w:rsid w:val="14C8B54B"/>
    <w:rsid w:val="15113020"/>
    <w:rsid w:val="1592A6F1"/>
    <w:rsid w:val="1640F9FA"/>
    <w:rsid w:val="16473168"/>
    <w:rsid w:val="165FE14F"/>
    <w:rsid w:val="1C192FE0"/>
    <w:rsid w:val="1C555210"/>
    <w:rsid w:val="1D3C4F6E"/>
    <w:rsid w:val="1F0D31C0"/>
    <w:rsid w:val="1F415885"/>
    <w:rsid w:val="1FF71D6D"/>
    <w:rsid w:val="204EA3CB"/>
    <w:rsid w:val="2260E929"/>
    <w:rsid w:val="238F2C3D"/>
    <w:rsid w:val="23906DB1"/>
    <w:rsid w:val="24088E3B"/>
    <w:rsid w:val="24499A18"/>
    <w:rsid w:val="2485BAA3"/>
    <w:rsid w:val="24B5415A"/>
    <w:rsid w:val="2650F32D"/>
    <w:rsid w:val="278F56DA"/>
    <w:rsid w:val="29A8B73F"/>
    <w:rsid w:val="2B3A2DB9"/>
    <w:rsid w:val="2C6FF4DF"/>
    <w:rsid w:val="2CA5D422"/>
    <w:rsid w:val="2DDB48C1"/>
    <w:rsid w:val="2E2ECB41"/>
    <w:rsid w:val="2F20B2E1"/>
    <w:rsid w:val="2FB7C221"/>
    <w:rsid w:val="31AF6934"/>
    <w:rsid w:val="34642CEC"/>
    <w:rsid w:val="35B96284"/>
    <w:rsid w:val="36A33F0E"/>
    <w:rsid w:val="3749DD0D"/>
    <w:rsid w:val="384CBE43"/>
    <w:rsid w:val="3A1F4E27"/>
    <w:rsid w:val="3AACB614"/>
    <w:rsid w:val="3AADD64F"/>
    <w:rsid w:val="3C96FF43"/>
    <w:rsid w:val="3CA6EDF4"/>
    <w:rsid w:val="3DBCC95E"/>
    <w:rsid w:val="3F7B13BE"/>
    <w:rsid w:val="3FDFDE0C"/>
    <w:rsid w:val="40CFA882"/>
    <w:rsid w:val="41DCA47E"/>
    <w:rsid w:val="41E9F573"/>
    <w:rsid w:val="424575F4"/>
    <w:rsid w:val="42C5E5C2"/>
    <w:rsid w:val="43C1AA92"/>
    <w:rsid w:val="447B6070"/>
    <w:rsid w:val="44CA0594"/>
    <w:rsid w:val="459B0211"/>
    <w:rsid w:val="4A991168"/>
    <w:rsid w:val="4B269F35"/>
    <w:rsid w:val="4B460D87"/>
    <w:rsid w:val="4B991444"/>
    <w:rsid w:val="4C6CBDDC"/>
    <w:rsid w:val="4DC41F00"/>
    <w:rsid w:val="4EE5FC10"/>
    <w:rsid w:val="4FBF37B7"/>
    <w:rsid w:val="5085DCA7"/>
    <w:rsid w:val="509450C2"/>
    <w:rsid w:val="525B9D9B"/>
    <w:rsid w:val="526B1D73"/>
    <w:rsid w:val="52CFC3D7"/>
    <w:rsid w:val="52E9A529"/>
    <w:rsid w:val="5402595F"/>
    <w:rsid w:val="550BD23D"/>
    <w:rsid w:val="55B48139"/>
    <w:rsid w:val="5BE704B9"/>
    <w:rsid w:val="5CC00251"/>
    <w:rsid w:val="5CEDD3D6"/>
    <w:rsid w:val="5D15B12B"/>
    <w:rsid w:val="5E5F2A9F"/>
    <w:rsid w:val="5F63F936"/>
    <w:rsid w:val="5F99BFFA"/>
    <w:rsid w:val="5FCCEA6F"/>
    <w:rsid w:val="61A10C13"/>
    <w:rsid w:val="61C18EF4"/>
    <w:rsid w:val="623FF4A8"/>
    <w:rsid w:val="62E657F3"/>
    <w:rsid w:val="6487D385"/>
    <w:rsid w:val="6596B446"/>
    <w:rsid w:val="66879E24"/>
    <w:rsid w:val="6718BB7D"/>
    <w:rsid w:val="67F06E8F"/>
    <w:rsid w:val="690F3232"/>
    <w:rsid w:val="699EB11C"/>
    <w:rsid w:val="6A77EF0E"/>
    <w:rsid w:val="6AB2FE21"/>
    <w:rsid w:val="6AD95A4F"/>
    <w:rsid w:val="6AF55E57"/>
    <w:rsid w:val="6C200A00"/>
    <w:rsid w:val="6C2C72A0"/>
    <w:rsid w:val="6C9D29E1"/>
    <w:rsid w:val="6CCC25AF"/>
    <w:rsid w:val="6D19C17A"/>
    <w:rsid w:val="6D69E0D8"/>
    <w:rsid w:val="6D918203"/>
    <w:rsid w:val="6E599AEF"/>
    <w:rsid w:val="6E8E5020"/>
    <w:rsid w:val="7014BE3A"/>
    <w:rsid w:val="7073B215"/>
    <w:rsid w:val="71007795"/>
    <w:rsid w:val="711A11D6"/>
    <w:rsid w:val="71FF1914"/>
    <w:rsid w:val="72DF6AFC"/>
    <w:rsid w:val="73C45030"/>
    <w:rsid w:val="74539220"/>
    <w:rsid w:val="745A4B06"/>
    <w:rsid w:val="761387D0"/>
    <w:rsid w:val="76EE4B5A"/>
    <w:rsid w:val="77757714"/>
    <w:rsid w:val="78B80162"/>
    <w:rsid w:val="7943C6CD"/>
    <w:rsid w:val="7AD3535C"/>
    <w:rsid w:val="7B805AA2"/>
    <w:rsid w:val="7BFFF62C"/>
    <w:rsid w:val="7E300A81"/>
    <w:rsid w:val="7F0053C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43F2C"/>
  <w15:chartTrackingRefBased/>
  <w15:docId w15:val="{71BF1EFD-3FDA-44A5-A2A5-CC13E71DF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264F"/>
    <w:rPr>
      <w:kern w:val="0"/>
      <w14:ligatures w14:val="none"/>
    </w:rPr>
  </w:style>
  <w:style w:type="paragraph" w:styleId="Heading1">
    <w:name w:val="heading 1"/>
    <w:basedOn w:val="Normal"/>
    <w:next w:val="Normal"/>
    <w:link w:val="Heading1Char"/>
    <w:uiPriority w:val="9"/>
    <w:qFormat/>
    <w:rsid w:val="008A26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26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26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26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26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26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26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26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26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264F"/>
    <w:rPr>
      <w:rFonts w:asciiTheme="majorHAnsi" w:eastAsiaTheme="majorEastAsia" w:hAnsiTheme="majorHAnsi" w:cstheme="majorBidi"/>
      <w:color w:val="0F4761" w:themeColor="accent1" w:themeShade="BF"/>
      <w:sz w:val="40"/>
      <w:szCs w:val="40"/>
      <w:lang w:val="en-CA"/>
    </w:rPr>
  </w:style>
  <w:style w:type="character" w:customStyle="1" w:styleId="Heading2Char">
    <w:name w:val="Heading 2 Char"/>
    <w:basedOn w:val="DefaultParagraphFont"/>
    <w:link w:val="Heading2"/>
    <w:uiPriority w:val="9"/>
    <w:semiHidden/>
    <w:rsid w:val="008A264F"/>
    <w:rPr>
      <w:rFonts w:asciiTheme="majorHAnsi" w:eastAsiaTheme="majorEastAsia" w:hAnsiTheme="majorHAnsi" w:cstheme="majorBidi"/>
      <w:color w:val="0F4761" w:themeColor="accent1" w:themeShade="BF"/>
      <w:sz w:val="32"/>
      <w:szCs w:val="32"/>
      <w:lang w:val="en-CA"/>
    </w:rPr>
  </w:style>
  <w:style w:type="character" w:customStyle="1" w:styleId="Heading3Char">
    <w:name w:val="Heading 3 Char"/>
    <w:basedOn w:val="DefaultParagraphFont"/>
    <w:link w:val="Heading3"/>
    <w:uiPriority w:val="9"/>
    <w:semiHidden/>
    <w:rsid w:val="008A264F"/>
    <w:rPr>
      <w:rFonts w:eastAsiaTheme="majorEastAsia" w:cstheme="majorBidi"/>
      <w:color w:val="0F4761" w:themeColor="accent1" w:themeShade="BF"/>
      <w:sz w:val="28"/>
      <w:szCs w:val="28"/>
      <w:lang w:val="en-CA"/>
    </w:rPr>
  </w:style>
  <w:style w:type="character" w:customStyle="1" w:styleId="Heading4Char">
    <w:name w:val="Heading 4 Char"/>
    <w:basedOn w:val="DefaultParagraphFont"/>
    <w:link w:val="Heading4"/>
    <w:uiPriority w:val="9"/>
    <w:semiHidden/>
    <w:rsid w:val="008A264F"/>
    <w:rPr>
      <w:rFonts w:eastAsiaTheme="majorEastAsia" w:cstheme="majorBidi"/>
      <w:i/>
      <w:iCs/>
      <w:color w:val="0F4761" w:themeColor="accent1" w:themeShade="BF"/>
      <w:lang w:val="en-CA"/>
    </w:rPr>
  </w:style>
  <w:style w:type="character" w:customStyle="1" w:styleId="Heading5Char">
    <w:name w:val="Heading 5 Char"/>
    <w:basedOn w:val="DefaultParagraphFont"/>
    <w:link w:val="Heading5"/>
    <w:uiPriority w:val="9"/>
    <w:semiHidden/>
    <w:rsid w:val="008A264F"/>
    <w:rPr>
      <w:rFonts w:eastAsiaTheme="majorEastAsia" w:cstheme="majorBidi"/>
      <w:color w:val="0F4761" w:themeColor="accent1" w:themeShade="BF"/>
      <w:lang w:val="en-CA"/>
    </w:rPr>
  </w:style>
  <w:style w:type="character" w:customStyle="1" w:styleId="Heading6Char">
    <w:name w:val="Heading 6 Char"/>
    <w:basedOn w:val="DefaultParagraphFont"/>
    <w:link w:val="Heading6"/>
    <w:uiPriority w:val="9"/>
    <w:semiHidden/>
    <w:rsid w:val="008A264F"/>
    <w:rPr>
      <w:rFonts w:eastAsiaTheme="majorEastAsia" w:cstheme="majorBidi"/>
      <w:i/>
      <w:iCs/>
      <w:color w:val="595959" w:themeColor="text1" w:themeTint="A6"/>
      <w:lang w:val="en-CA"/>
    </w:rPr>
  </w:style>
  <w:style w:type="character" w:customStyle="1" w:styleId="Heading7Char">
    <w:name w:val="Heading 7 Char"/>
    <w:basedOn w:val="DefaultParagraphFont"/>
    <w:link w:val="Heading7"/>
    <w:uiPriority w:val="9"/>
    <w:semiHidden/>
    <w:rsid w:val="008A264F"/>
    <w:rPr>
      <w:rFonts w:eastAsiaTheme="majorEastAsia" w:cstheme="majorBidi"/>
      <w:color w:val="595959" w:themeColor="text1" w:themeTint="A6"/>
      <w:lang w:val="en-CA"/>
    </w:rPr>
  </w:style>
  <w:style w:type="character" w:customStyle="1" w:styleId="Heading8Char">
    <w:name w:val="Heading 8 Char"/>
    <w:basedOn w:val="DefaultParagraphFont"/>
    <w:link w:val="Heading8"/>
    <w:uiPriority w:val="9"/>
    <w:semiHidden/>
    <w:rsid w:val="008A264F"/>
    <w:rPr>
      <w:rFonts w:eastAsiaTheme="majorEastAsia" w:cstheme="majorBidi"/>
      <w:i/>
      <w:iCs/>
      <w:color w:val="272727" w:themeColor="text1" w:themeTint="D8"/>
      <w:lang w:val="en-CA"/>
    </w:rPr>
  </w:style>
  <w:style w:type="character" w:customStyle="1" w:styleId="Heading9Char">
    <w:name w:val="Heading 9 Char"/>
    <w:basedOn w:val="DefaultParagraphFont"/>
    <w:link w:val="Heading9"/>
    <w:uiPriority w:val="9"/>
    <w:semiHidden/>
    <w:rsid w:val="008A264F"/>
    <w:rPr>
      <w:rFonts w:eastAsiaTheme="majorEastAsia" w:cstheme="majorBidi"/>
      <w:color w:val="272727" w:themeColor="text1" w:themeTint="D8"/>
      <w:lang w:val="en-CA"/>
    </w:rPr>
  </w:style>
  <w:style w:type="paragraph" w:styleId="Title">
    <w:name w:val="Title"/>
    <w:basedOn w:val="Normal"/>
    <w:next w:val="Normal"/>
    <w:link w:val="TitleChar"/>
    <w:uiPriority w:val="10"/>
    <w:qFormat/>
    <w:rsid w:val="008A26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264F"/>
    <w:rPr>
      <w:rFonts w:asciiTheme="majorHAnsi" w:eastAsiaTheme="majorEastAsia" w:hAnsiTheme="majorHAnsi" w:cstheme="majorBidi"/>
      <w:spacing w:val="-10"/>
      <w:kern w:val="28"/>
      <w:sz w:val="56"/>
      <w:szCs w:val="56"/>
      <w:lang w:val="en-CA"/>
    </w:rPr>
  </w:style>
  <w:style w:type="paragraph" w:styleId="Subtitle">
    <w:name w:val="Subtitle"/>
    <w:basedOn w:val="Normal"/>
    <w:next w:val="Normal"/>
    <w:link w:val="SubtitleChar"/>
    <w:uiPriority w:val="11"/>
    <w:qFormat/>
    <w:rsid w:val="008A26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264F"/>
    <w:rPr>
      <w:rFonts w:eastAsiaTheme="majorEastAsia" w:cstheme="majorBidi"/>
      <w:color w:val="595959" w:themeColor="text1" w:themeTint="A6"/>
      <w:spacing w:val="15"/>
      <w:sz w:val="28"/>
      <w:szCs w:val="28"/>
      <w:lang w:val="en-CA"/>
    </w:rPr>
  </w:style>
  <w:style w:type="paragraph" w:styleId="Quote">
    <w:name w:val="Quote"/>
    <w:basedOn w:val="Normal"/>
    <w:next w:val="Normal"/>
    <w:link w:val="QuoteChar"/>
    <w:uiPriority w:val="29"/>
    <w:qFormat/>
    <w:rsid w:val="008A264F"/>
    <w:pPr>
      <w:spacing w:before="160"/>
      <w:jc w:val="center"/>
    </w:pPr>
    <w:rPr>
      <w:i/>
      <w:iCs/>
      <w:color w:val="404040" w:themeColor="text1" w:themeTint="BF"/>
    </w:rPr>
  </w:style>
  <w:style w:type="character" w:customStyle="1" w:styleId="QuoteChar">
    <w:name w:val="Quote Char"/>
    <w:basedOn w:val="DefaultParagraphFont"/>
    <w:link w:val="Quote"/>
    <w:uiPriority w:val="29"/>
    <w:rsid w:val="008A264F"/>
    <w:rPr>
      <w:i/>
      <w:iCs/>
      <w:color w:val="404040" w:themeColor="text1" w:themeTint="BF"/>
      <w:lang w:val="en-CA"/>
    </w:rPr>
  </w:style>
  <w:style w:type="paragraph" w:styleId="ListParagraph">
    <w:name w:val="List Paragraph"/>
    <w:basedOn w:val="Normal"/>
    <w:uiPriority w:val="34"/>
    <w:qFormat/>
    <w:rsid w:val="008A264F"/>
    <w:pPr>
      <w:ind w:left="720"/>
      <w:contextualSpacing/>
    </w:pPr>
  </w:style>
  <w:style w:type="character" w:styleId="IntenseEmphasis">
    <w:name w:val="Intense Emphasis"/>
    <w:basedOn w:val="DefaultParagraphFont"/>
    <w:uiPriority w:val="21"/>
    <w:qFormat/>
    <w:rsid w:val="008A264F"/>
    <w:rPr>
      <w:i/>
      <w:iCs/>
      <w:color w:val="0F4761" w:themeColor="accent1" w:themeShade="BF"/>
    </w:rPr>
  </w:style>
  <w:style w:type="paragraph" w:styleId="IntenseQuote">
    <w:name w:val="Intense Quote"/>
    <w:basedOn w:val="Normal"/>
    <w:next w:val="Normal"/>
    <w:link w:val="IntenseQuoteChar"/>
    <w:uiPriority w:val="30"/>
    <w:qFormat/>
    <w:rsid w:val="008A26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264F"/>
    <w:rPr>
      <w:i/>
      <w:iCs/>
      <w:color w:val="0F4761" w:themeColor="accent1" w:themeShade="BF"/>
      <w:lang w:val="en-CA"/>
    </w:rPr>
  </w:style>
  <w:style w:type="character" w:styleId="IntenseReference">
    <w:name w:val="Intense Reference"/>
    <w:basedOn w:val="DefaultParagraphFont"/>
    <w:uiPriority w:val="32"/>
    <w:qFormat/>
    <w:rsid w:val="008A264F"/>
    <w:rPr>
      <w:b/>
      <w:bCs/>
      <w:smallCaps/>
      <w:color w:val="0F4761" w:themeColor="accent1" w:themeShade="BF"/>
      <w:spacing w:val="5"/>
    </w:rPr>
  </w:style>
  <w:style w:type="character" w:customStyle="1" w:styleId="apple-converted-space">
    <w:name w:val="apple-converted-space"/>
    <w:basedOn w:val="DefaultParagraphFont"/>
    <w:rsid w:val="008A264F"/>
  </w:style>
  <w:style w:type="character" w:styleId="Emphasis">
    <w:name w:val="Emphasis"/>
    <w:basedOn w:val="DefaultParagraphFont"/>
    <w:uiPriority w:val="20"/>
    <w:qFormat/>
    <w:rsid w:val="008A264F"/>
    <w:rPr>
      <w:i/>
      <w:iCs/>
    </w:rPr>
  </w:style>
  <w:style w:type="paragraph" w:styleId="NormalWeb">
    <w:name w:val="Normal (Web)"/>
    <w:basedOn w:val="Normal"/>
    <w:uiPriority w:val="99"/>
    <w:unhideWhenUsed/>
    <w:rsid w:val="008A264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A264F"/>
    <w:rPr>
      <w:color w:val="467886" w:themeColor="hyperlink"/>
      <w:u w:val="single"/>
    </w:rPr>
  </w:style>
  <w:style w:type="paragraph" w:styleId="Footer">
    <w:name w:val="footer"/>
    <w:basedOn w:val="Normal"/>
    <w:link w:val="FooterChar"/>
    <w:uiPriority w:val="99"/>
    <w:unhideWhenUsed/>
    <w:rsid w:val="008A26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264F"/>
    <w:rPr>
      <w:kern w:val="0"/>
      <w14:ligatures w14:val="none"/>
    </w:rPr>
  </w:style>
  <w:style w:type="character" w:styleId="CommentReference">
    <w:name w:val="annotation reference"/>
    <w:basedOn w:val="DefaultParagraphFont"/>
    <w:uiPriority w:val="99"/>
    <w:semiHidden/>
    <w:unhideWhenUsed/>
    <w:rsid w:val="008A264F"/>
    <w:rPr>
      <w:sz w:val="16"/>
      <w:szCs w:val="16"/>
    </w:rPr>
  </w:style>
  <w:style w:type="paragraph" w:styleId="CommentText">
    <w:name w:val="annotation text"/>
    <w:basedOn w:val="Normal"/>
    <w:link w:val="CommentTextChar"/>
    <w:uiPriority w:val="99"/>
    <w:unhideWhenUsed/>
    <w:rsid w:val="008A264F"/>
    <w:pPr>
      <w:spacing w:line="240" w:lineRule="auto"/>
    </w:pPr>
    <w:rPr>
      <w:sz w:val="20"/>
      <w:szCs w:val="20"/>
    </w:rPr>
  </w:style>
  <w:style w:type="character" w:customStyle="1" w:styleId="CommentTextChar">
    <w:name w:val="Comment Text Char"/>
    <w:basedOn w:val="DefaultParagraphFont"/>
    <w:link w:val="CommentText"/>
    <w:uiPriority w:val="99"/>
    <w:rsid w:val="008A264F"/>
    <w:rPr>
      <w:kern w:val="0"/>
      <w:sz w:val="20"/>
      <w:szCs w:val="20"/>
      <w14:ligatures w14:val="none"/>
    </w:rPr>
  </w:style>
  <w:style w:type="paragraph" w:styleId="NoSpacing">
    <w:name w:val="No Spacing"/>
    <w:uiPriority w:val="1"/>
    <w:qFormat/>
    <w:rsid w:val="008A264F"/>
    <w:pPr>
      <w:spacing w:after="0" w:line="240" w:lineRule="auto"/>
    </w:pPr>
    <w:rPr>
      <w:kern w:val="0"/>
      <w:lang w:val="en-CA"/>
      <w14:ligatures w14:val="none"/>
    </w:rPr>
  </w:style>
  <w:style w:type="character" w:customStyle="1" w:styleId="normaltextrun">
    <w:name w:val="normaltextrun"/>
    <w:basedOn w:val="DefaultParagraphFont"/>
    <w:rsid w:val="008A264F"/>
  </w:style>
  <w:style w:type="character" w:customStyle="1" w:styleId="eop">
    <w:name w:val="eop"/>
    <w:basedOn w:val="DefaultParagraphFont"/>
    <w:rsid w:val="008A264F"/>
  </w:style>
  <w:style w:type="paragraph" w:customStyle="1" w:styleId="paragraph">
    <w:name w:val="paragraph"/>
    <w:basedOn w:val="Normal"/>
    <w:rsid w:val="008A264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8A264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8A264F"/>
    <w:rPr>
      <w:rFonts w:ascii="Segoe UI" w:hAnsi="Segoe UI" w:cs="Segoe UI" w:hint="default"/>
      <w:sz w:val="18"/>
      <w:szCs w:val="18"/>
    </w:rPr>
  </w:style>
  <w:style w:type="paragraph" w:styleId="CommentSubject">
    <w:name w:val="annotation subject"/>
    <w:basedOn w:val="CommentText"/>
    <w:next w:val="CommentText"/>
    <w:link w:val="CommentSubjectChar"/>
    <w:uiPriority w:val="99"/>
    <w:semiHidden/>
    <w:unhideWhenUsed/>
    <w:rsid w:val="00894543"/>
    <w:rPr>
      <w:b/>
      <w:bCs/>
    </w:rPr>
  </w:style>
  <w:style w:type="character" w:customStyle="1" w:styleId="CommentSubjectChar">
    <w:name w:val="Comment Subject Char"/>
    <w:basedOn w:val="CommentTextChar"/>
    <w:link w:val="CommentSubject"/>
    <w:uiPriority w:val="99"/>
    <w:semiHidden/>
    <w:rsid w:val="00894543"/>
    <w:rPr>
      <w:b/>
      <w:bCs/>
      <w:kern w:val="0"/>
      <w:sz w:val="20"/>
      <w:szCs w:val="20"/>
      <w14:ligatures w14:val="none"/>
    </w:rPr>
  </w:style>
  <w:style w:type="paragraph" w:styleId="Revision">
    <w:name w:val="Revision"/>
    <w:hidden/>
    <w:uiPriority w:val="99"/>
    <w:semiHidden/>
    <w:rsid w:val="008E2845"/>
    <w:pPr>
      <w:spacing w:after="0" w:line="240" w:lineRule="auto"/>
    </w:pPr>
    <w:rPr>
      <w:kern w:val="0"/>
      <w14:ligatures w14:val="none"/>
    </w:rPr>
  </w:style>
  <w:style w:type="paragraph" w:styleId="Header">
    <w:name w:val="header"/>
    <w:basedOn w:val="Normal"/>
    <w:link w:val="HeaderChar"/>
    <w:uiPriority w:val="99"/>
    <w:semiHidden/>
    <w:unhideWhenUsed/>
    <w:rsid w:val="00796F0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96F0A"/>
    <w:rPr>
      <w:kern w:val="0"/>
      <w14:ligatures w14:val="none"/>
    </w:rPr>
  </w:style>
  <w:style w:type="character" w:styleId="Mention">
    <w:name w:val="Mention"/>
    <w:basedOn w:val="DefaultParagraphFont"/>
    <w:uiPriority w:val="99"/>
    <w:unhideWhenUsed/>
    <w:rsid w:val="00881CE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20/10/relationships/intelligence" Target="intelligence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998</Words>
  <Characters>5695</Characters>
  <Application>Microsoft Office Word</Application>
  <DocSecurity>0</DocSecurity>
  <Lines>47</Lines>
  <Paragraphs>13</Paragraphs>
  <ScaleCrop>false</ScaleCrop>
  <Company/>
  <LinksUpToDate>false</LinksUpToDate>
  <CharactersWithSpaces>6680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D'Angelo</dc:creator>
  <cp:keywords/>
  <dc:description/>
  <cp:lastModifiedBy>Sarah D'Angelo</cp:lastModifiedBy>
  <cp:revision>2</cp:revision>
  <dcterms:created xsi:type="dcterms:W3CDTF">2026-03-17T17:06:00Z</dcterms:created>
  <dcterms:modified xsi:type="dcterms:W3CDTF">2026-03-17T17:06:00Z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4bd6c373-fb48-4da6-bbfb-cc1de555c891</vt:lpwstr>
  </property>
</Properties>
</file>